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1BCA" w:rsidRDefault="000C1BCA">
      <w:pPr>
        <w:rPr>
          <w:rFonts w:ascii="Arial" w:eastAsia="Arial" w:hAnsi="Arial" w:cs="Arial"/>
          <w:b/>
        </w:rPr>
      </w:pPr>
      <w:bookmarkStart w:id="0" w:name="_GoBack"/>
      <w:bookmarkEnd w:id="0"/>
    </w:p>
    <w:p w:rsidR="000C1BCA" w:rsidRDefault="00723DA5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rPr>
          <w:rFonts w:ascii="Arial" w:eastAsia="Arial" w:hAnsi="Arial" w:cs="Arial"/>
          <w:color w:val="003366"/>
          <w:sz w:val="32"/>
          <w:szCs w:val="32"/>
        </w:rPr>
      </w:pPr>
      <w:r>
        <w:rPr>
          <w:rFonts w:ascii="Arial" w:eastAsia="Arial" w:hAnsi="Arial" w:cs="Arial"/>
          <w:noProof/>
          <w:color w:val="000000"/>
          <w:sz w:val="32"/>
          <w:szCs w:val="32"/>
        </w:rPr>
        <w:drawing>
          <wp:inline distT="0" distB="0" distL="0" distR="0">
            <wp:extent cx="1135380" cy="96012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5380" cy="9601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003366"/>
          <w:sz w:val="32"/>
          <w:szCs w:val="32"/>
          <w:rtl/>
        </w:rPr>
        <w:t xml:space="preserve">      עירית הרצליה – המחלקה לחינוך</w:t>
      </w:r>
    </w:p>
    <w:p w:rsidR="000C1BCA" w:rsidRDefault="00723DA5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jc w:val="center"/>
        <w:rPr>
          <w:rFonts w:ascii="Arial" w:eastAsia="Arial" w:hAnsi="Arial" w:cs="Arial"/>
          <w:b/>
          <w:color w:val="003366"/>
          <w:sz w:val="32"/>
          <w:szCs w:val="32"/>
        </w:rPr>
      </w:pPr>
      <w:r>
        <w:rPr>
          <w:rFonts w:ascii="Arial" w:eastAsia="Arial" w:hAnsi="Arial" w:cs="Arial"/>
          <w:b/>
          <w:color w:val="003366"/>
          <w:sz w:val="32"/>
          <w:szCs w:val="32"/>
          <w:rtl/>
        </w:rPr>
        <w:t>תיכון היובל הרצליה</w:t>
      </w:r>
    </w:p>
    <w:p w:rsidR="000C1BCA" w:rsidRDefault="00723DA5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jc w:val="center"/>
        <w:rPr>
          <w:rFonts w:ascii="Arial" w:eastAsia="Arial" w:hAnsi="Arial" w:cs="Arial"/>
          <w:color w:val="003366"/>
          <w:sz w:val="32"/>
          <w:szCs w:val="32"/>
        </w:rPr>
      </w:pPr>
      <w:r>
        <w:rPr>
          <w:rFonts w:ascii="Arial" w:eastAsia="Arial" w:hAnsi="Arial" w:cs="Arial"/>
          <w:color w:val="003366"/>
          <w:sz w:val="32"/>
          <w:szCs w:val="32"/>
          <w:rtl/>
        </w:rPr>
        <w:t>מס' ביה"ס 541169</w:t>
      </w:r>
    </w:p>
    <w:p w:rsidR="000C1BCA" w:rsidRDefault="000C1BCA">
      <w:pPr>
        <w:rPr>
          <w:rFonts w:ascii="Arial" w:eastAsia="Arial" w:hAnsi="Arial" w:cs="Arial"/>
          <w:b/>
        </w:rPr>
      </w:pPr>
    </w:p>
    <w:p w:rsidR="000C1BCA" w:rsidRDefault="00723DA5">
      <w:pPr>
        <w:jc w:val="right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  <w:rtl/>
        </w:rPr>
        <w:t>מאי 2025</w:t>
      </w:r>
    </w:p>
    <w:p w:rsidR="000C1BCA" w:rsidRDefault="000C1BCA">
      <w:pPr>
        <w:jc w:val="right"/>
        <w:rPr>
          <w:rFonts w:ascii="Arial" w:eastAsia="Arial" w:hAnsi="Arial" w:cs="Arial"/>
          <w:b/>
          <w:sz w:val="28"/>
          <w:szCs w:val="28"/>
        </w:rPr>
      </w:pPr>
    </w:p>
    <w:p w:rsidR="000C1BCA" w:rsidRDefault="00723DA5">
      <w:pPr>
        <w:jc w:val="center"/>
        <w:rPr>
          <w:rFonts w:ascii="Arial" w:eastAsia="Arial" w:hAnsi="Arial" w:cs="Arial"/>
          <w:b/>
          <w:sz w:val="36"/>
          <w:szCs w:val="36"/>
          <w:u w:val="single"/>
        </w:rPr>
      </w:pPr>
      <w:r>
        <w:rPr>
          <w:rFonts w:ascii="Arial" w:eastAsia="Arial" w:hAnsi="Arial" w:cs="Arial"/>
          <w:b/>
          <w:sz w:val="36"/>
          <w:szCs w:val="36"/>
          <w:u w:val="single"/>
          <w:rtl/>
        </w:rPr>
        <w:t>רשימת  ספרי לימוד לכיתה י"א – שנה"ל תשפ"ו</w:t>
      </w:r>
    </w:p>
    <w:p w:rsidR="000C1BCA" w:rsidRDefault="000C1BCA">
      <w:pPr>
        <w:tabs>
          <w:tab w:val="left" w:pos="206"/>
          <w:tab w:val="left" w:pos="2186"/>
        </w:tabs>
        <w:rPr>
          <w:rFonts w:ascii="Arial" w:eastAsia="Arial" w:hAnsi="Arial" w:cs="Arial"/>
          <w:b/>
          <w:sz w:val="28"/>
          <w:szCs w:val="28"/>
          <w:u w:val="single"/>
        </w:rPr>
      </w:pPr>
    </w:p>
    <w:p w:rsidR="000C1BCA" w:rsidRDefault="00723DA5">
      <w:pPr>
        <w:tabs>
          <w:tab w:val="left" w:pos="206"/>
          <w:tab w:val="left" w:pos="2186"/>
        </w:tabs>
        <w:rPr>
          <w:rFonts w:ascii="Arial" w:eastAsia="Arial" w:hAnsi="Arial" w:cs="Arial"/>
          <w:b/>
          <w:sz w:val="28"/>
          <w:szCs w:val="28"/>
          <w:u w:val="single"/>
        </w:rPr>
      </w:pPr>
      <w:r>
        <w:rPr>
          <w:rFonts w:ascii="Arial" w:eastAsia="Arial" w:hAnsi="Arial" w:cs="Arial"/>
          <w:b/>
          <w:sz w:val="28"/>
          <w:szCs w:val="28"/>
          <w:u w:val="single"/>
          <w:rtl/>
        </w:rPr>
        <w:t>מקצועות הלימוד:</w:t>
      </w:r>
    </w:p>
    <w:p w:rsidR="000C1BCA" w:rsidRDefault="000C1BCA">
      <w:pPr>
        <w:rPr>
          <w:rFonts w:ascii="Arial" w:eastAsia="Arial" w:hAnsi="Arial" w:cs="Arial"/>
        </w:rPr>
      </w:pPr>
    </w:p>
    <w:p w:rsidR="000C1BCA" w:rsidRDefault="00723DA5">
      <w:pPr>
        <w:ind w:right="-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  <w:u w:val="single"/>
          <w:rtl/>
        </w:rPr>
        <w:t>לשון</w:t>
      </w:r>
      <w:r>
        <w:rPr>
          <w:rFonts w:ascii="Arial" w:eastAsia="Arial" w:hAnsi="Arial" w:cs="Arial"/>
          <w:b/>
          <w:sz w:val="22"/>
          <w:szCs w:val="22"/>
        </w:rPr>
        <w:t xml:space="preserve"> :</w:t>
      </w:r>
      <w:r>
        <w:rPr>
          <w:rFonts w:ascii="Arial" w:eastAsia="Arial" w:hAnsi="Arial" w:cs="Arial"/>
          <w:sz w:val="22"/>
          <w:szCs w:val="22"/>
          <w:rtl/>
        </w:rPr>
        <w:t xml:space="preserve"> כל השכבה - 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  <w:rtl/>
        </w:rPr>
        <w:t xml:space="preserve">"בשבילי הטקסט", קורן נשר שרעבי, נגה </w:t>
      </w:r>
      <w:proofErr w:type="spellStart"/>
      <w:r>
        <w:rPr>
          <w:rFonts w:ascii="Arial" w:eastAsia="Arial" w:hAnsi="Arial" w:cs="Arial"/>
          <w:sz w:val="22"/>
          <w:szCs w:val="22"/>
          <w:rtl/>
        </w:rPr>
        <w:t>גנאל</w:t>
      </w:r>
      <w:proofErr w:type="spellEnd"/>
      <w:r>
        <w:rPr>
          <w:rFonts w:ascii="Arial" w:eastAsia="Arial" w:hAnsi="Arial" w:cs="Arial"/>
          <w:sz w:val="22"/>
          <w:szCs w:val="22"/>
          <w:rtl/>
        </w:rPr>
        <w:t xml:space="preserve">.     </w:t>
      </w:r>
    </w:p>
    <w:p w:rsidR="000C1BCA" w:rsidRDefault="00723DA5">
      <w:pPr>
        <w:ind w:right="-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rtl/>
        </w:rPr>
        <w:t xml:space="preserve">                             "הילקוט הדיגיטלי</w:t>
      </w:r>
      <w:r>
        <w:rPr>
          <w:rFonts w:ascii="Arial" w:eastAsia="Arial" w:hAnsi="Arial" w:cs="Arial"/>
          <w:sz w:val="22"/>
          <w:szCs w:val="22"/>
          <w:rtl/>
        </w:rPr>
        <w:t xml:space="preserve">-לשון לתיכון-מט"ח". </w:t>
      </w:r>
    </w:p>
    <w:p w:rsidR="000C1BCA" w:rsidRDefault="00723DA5">
      <w:pPr>
        <w:ind w:left="1440" w:right="-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rtl/>
        </w:rPr>
        <w:t xml:space="preserve">   כיתות י'1+2+10 חוברות לשון לתיכון.   </w:t>
      </w:r>
    </w:p>
    <w:p w:rsidR="000C1BCA" w:rsidRDefault="000C1BCA">
      <w:pPr>
        <w:rPr>
          <w:rFonts w:ascii="Arial" w:eastAsia="Arial" w:hAnsi="Arial" w:cs="Arial"/>
          <w:b/>
          <w:sz w:val="22"/>
          <w:szCs w:val="22"/>
          <w:u w:val="single"/>
        </w:rPr>
      </w:pPr>
    </w:p>
    <w:p w:rsidR="000C1BCA" w:rsidRDefault="00723DA5">
      <w:pPr>
        <w:tabs>
          <w:tab w:val="left" w:pos="206"/>
          <w:tab w:val="left" w:pos="2186"/>
        </w:tabs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b/>
          <w:sz w:val="22"/>
          <w:szCs w:val="22"/>
          <w:u w:val="single"/>
          <w:rtl/>
        </w:rPr>
        <w:t>הסטוריה</w:t>
      </w:r>
      <w:proofErr w:type="spellEnd"/>
      <w:r>
        <w:rPr>
          <w:rFonts w:ascii="Arial" w:eastAsia="Arial" w:hAnsi="Arial" w:cs="Arial"/>
          <w:b/>
          <w:sz w:val="22"/>
          <w:szCs w:val="22"/>
        </w:rPr>
        <w:t>:</w:t>
      </w:r>
      <w:r>
        <w:rPr>
          <w:rFonts w:ascii="Arial" w:eastAsia="Arial" w:hAnsi="Arial" w:cs="Arial"/>
          <w:sz w:val="22"/>
          <w:szCs w:val="22"/>
          <w:rtl/>
        </w:rPr>
        <w:t xml:space="preserve">  "נאציזם מלחמה ושואה" יגאל משעול.</w:t>
      </w:r>
    </w:p>
    <w:p w:rsidR="000C1BCA" w:rsidRDefault="00723DA5">
      <w:pPr>
        <w:tabs>
          <w:tab w:val="left" w:pos="206"/>
          <w:tab w:val="left" w:pos="855"/>
        </w:tabs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sz w:val="22"/>
          <w:szCs w:val="22"/>
          <w:rtl/>
        </w:rPr>
        <w:tab/>
      </w:r>
      <w:r>
        <w:rPr>
          <w:rFonts w:ascii="Arial" w:eastAsia="Arial" w:hAnsi="Arial" w:cs="Arial"/>
          <w:sz w:val="22"/>
          <w:szCs w:val="22"/>
          <w:rtl/>
        </w:rPr>
        <w:tab/>
        <w:t xml:space="preserve">"הלאומיות בישראל ובעמים, ראשית הדרך עד 1920", יובל </w:t>
      </w:r>
      <w:proofErr w:type="spellStart"/>
      <w:r>
        <w:rPr>
          <w:rFonts w:ascii="Arial" w:eastAsia="Arial" w:hAnsi="Arial" w:cs="Arial"/>
          <w:sz w:val="22"/>
          <w:szCs w:val="22"/>
          <w:rtl/>
        </w:rPr>
        <w:t>קוברסקי</w:t>
      </w:r>
      <w:proofErr w:type="spellEnd"/>
      <w:r>
        <w:rPr>
          <w:rFonts w:ascii="Arial" w:eastAsia="Arial" w:hAnsi="Arial" w:cs="Arial"/>
          <w:sz w:val="22"/>
          <w:szCs w:val="22"/>
          <w:rtl/>
        </w:rPr>
        <w:t xml:space="preserve"> </w:t>
      </w:r>
    </w:p>
    <w:p w:rsidR="000C1BCA" w:rsidRDefault="00723DA5">
      <w:pPr>
        <w:tabs>
          <w:tab w:val="left" w:pos="206"/>
          <w:tab w:val="left" w:pos="855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z w:val="22"/>
          <w:szCs w:val="22"/>
          <w:rtl/>
        </w:rPr>
        <w:t>"בונים מדינה יהודית ודמוקרטית במזרח התיכון", יגאל משעול – הודעה תישלח בתחילת שנת הלימו</w:t>
      </w:r>
      <w:r>
        <w:rPr>
          <w:rFonts w:ascii="Arial" w:eastAsia="Arial" w:hAnsi="Arial" w:cs="Arial"/>
          <w:sz w:val="22"/>
          <w:szCs w:val="22"/>
          <w:rtl/>
        </w:rPr>
        <w:t>דים.</w:t>
      </w:r>
    </w:p>
    <w:p w:rsidR="000C1BCA" w:rsidRDefault="00723DA5">
      <w:pPr>
        <w:tabs>
          <w:tab w:val="left" w:pos="206"/>
          <w:tab w:val="left" w:pos="2186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  <w:u w:val="single"/>
          <w:rtl/>
        </w:rPr>
        <w:t>תנ"ך:</w:t>
      </w:r>
      <w:r>
        <w:rPr>
          <w:rFonts w:ascii="Arial" w:eastAsia="Arial" w:hAnsi="Arial" w:cs="Arial"/>
          <w:b/>
          <w:sz w:val="22"/>
          <w:szCs w:val="22"/>
          <w:rtl/>
        </w:rPr>
        <w:t xml:space="preserve">                             תנ"ך מלא ללא פירוש, רצוי הוצאת קורן</w:t>
      </w:r>
      <w:r>
        <w:rPr>
          <w:rFonts w:ascii="Arial" w:eastAsia="Arial" w:hAnsi="Arial" w:cs="Arial"/>
          <w:b/>
          <w:sz w:val="40"/>
          <w:szCs w:val="40"/>
        </w:rPr>
        <w:t>*</w:t>
      </w:r>
      <w:r>
        <w:rPr>
          <w:rFonts w:ascii="Arial" w:eastAsia="Arial" w:hAnsi="Arial" w:cs="Arial"/>
          <w:b/>
          <w:sz w:val="22"/>
          <w:szCs w:val="22"/>
        </w:rPr>
        <w:br/>
      </w:r>
      <w:r>
        <w:rPr>
          <w:rFonts w:ascii="Arial" w:eastAsia="Arial" w:hAnsi="Arial" w:cs="Arial"/>
          <w:sz w:val="22"/>
          <w:szCs w:val="22"/>
        </w:rPr>
        <w:t xml:space="preserve">                                  </w:t>
      </w:r>
    </w:p>
    <w:p w:rsidR="000C1BCA" w:rsidRDefault="00723DA5">
      <w:pPr>
        <w:tabs>
          <w:tab w:val="left" w:pos="206"/>
          <w:tab w:val="left" w:pos="2186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  <w:u w:val="single"/>
          <w:rtl/>
        </w:rPr>
        <w:t>ספרות</w:t>
      </w:r>
      <w:r>
        <w:rPr>
          <w:rFonts w:ascii="Arial" w:eastAsia="Arial" w:hAnsi="Arial" w:cs="Arial"/>
          <w:b/>
          <w:sz w:val="22"/>
          <w:szCs w:val="22"/>
        </w:rPr>
        <w:t xml:space="preserve"> :                         </w:t>
      </w:r>
      <w:r>
        <w:rPr>
          <w:rFonts w:ascii="Arial" w:eastAsia="Arial" w:hAnsi="Arial" w:cs="Arial"/>
          <w:sz w:val="22"/>
          <w:szCs w:val="22"/>
          <w:rtl/>
        </w:rPr>
        <w:t xml:space="preserve"> כיתות י"א 3-9, 11-12-רכישה מרוכזת של חוברת פנימית בעריכת ליון בוקס  (י"א-י"ב).</w:t>
      </w:r>
    </w:p>
    <w:p w:rsidR="000C1BCA" w:rsidRDefault="00723DA5">
      <w:pPr>
        <w:tabs>
          <w:tab w:val="left" w:pos="206"/>
          <w:tab w:val="left" w:pos="2186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</w:t>
      </w:r>
      <w:r>
        <w:rPr>
          <w:rFonts w:ascii="Arial" w:eastAsia="Arial" w:hAnsi="Arial" w:cs="Arial"/>
          <w:sz w:val="22"/>
          <w:szCs w:val="22"/>
        </w:rPr>
        <w:tab/>
        <w:t xml:space="preserve">                                        </w:t>
      </w:r>
    </w:p>
    <w:p w:rsidR="000C1BCA" w:rsidRDefault="000C1BCA">
      <w:pPr>
        <w:tabs>
          <w:tab w:val="left" w:pos="206"/>
          <w:tab w:val="left" w:pos="2186"/>
        </w:tabs>
        <w:ind w:right="-284"/>
        <w:rPr>
          <w:rFonts w:ascii="Arial" w:eastAsia="Arial" w:hAnsi="Arial" w:cs="Arial"/>
          <w:b/>
          <w:sz w:val="22"/>
          <w:szCs w:val="22"/>
          <w:u w:val="single"/>
        </w:rPr>
      </w:pPr>
      <w:bookmarkStart w:id="1" w:name="_heading=h.8i10mlff2at5" w:colFirst="0" w:colLast="0"/>
      <w:bookmarkEnd w:id="1"/>
    </w:p>
    <w:p w:rsidR="000C1BCA" w:rsidRDefault="00723DA5">
      <w:pPr>
        <w:tabs>
          <w:tab w:val="left" w:pos="206"/>
          <w:tab w:val="left" w:pos="2186"/>
        </w:tabs>
        <w:ind w:right="-284"/>
        <w:rPr>
          <w:rFonts w:ascii="Arial" w:eastAsia="Arial" w:hAnsi="Arial" w:cs="Arial"/>
        </w:rPr>
      </w:pPr>
      <w:bookmarkStart w:id="2" w:name="_heading=h.tnsj2vhd5v8" w:colFirst="0" w:colLast="0"/>
      <w:bookmarkEnd w:id="2"/>
      <w:r>
        <w:rPr>
          <w:rFonts w:ascii="Arial" w:eastAsia="Arial" w:hAnsi="Arial" w:cs="Arial"/>
          <w:b/>
          <w:sz w:val="22"/>
          <w:szCs w:val="22"/>
          <w:u w:val="single"/>
          <w:rtl/>
        </w:rPr>
        <w:t>אזרחות</w:t>
      </w:r>
      <w:r>
        <w:rPr>
          <w:rFonts w:ascii="Arial" w:eastAsia="Arial" w:hAnsi="Arial" w:cs="Arial"/>
          <w:b/>
          <w:sz w:val="22"/>
          <w:szCs w:val="22"/>
        </w:rPr>
        <w:t xml:space="preserve">: 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rtl/>
        </w:rPr>
        <w:t>חוברות בעריכת צוות המקצוע.</w:t>
      </w:r>
    </w:p>
    <w:p w:rsidR="000C1BCA" w:rsidRDefault="000C1BCA">
      <w:pPr>
        <w:tabs>
          <w:tab w:val="left" w:pos="206"/>
          <w:tab w:val="left" w:pos="2186"/>
        </w:tabs>
        <w:ind w:right="-284"/>
        <w:rPr>
          <w:rFonts w:ascii="Arial" w:eastAsia="Arial" w:hAnsi="Arial" w:cs="Arial"/>
        </w:rPr>
      </w:pPr>
      <w:bookmarkStart w:id="3" w:name="_heading=h.x6amrg71exhw" w:colFirst="0" w:colLast="0"/>
      <w:bookmarkEnd w:id="3"/>
    </w:p>
    <w:p w:rsidR="000C1BCA" w:rsidRDefault="00723DA5">
      <w:pPr>
        <w:tabs>
          <w:tab w:val="left" w:pos="206"/>
          <w:tab w:val="left" w:pos="2186"/>
        </w:tabs>
        <w:ind w:right="-284"/>
        <w:rPr>
          <w:rFonts w:ascii="Arial" w:eastAsia="Arial" w:hAnsi="Arial" w:cs="Arial"/>
          <w:sz w:val="22"/>
          <w:szCs w:val="22"/>
        </w:rPr>
      </w:pPr>
      <w:bookmarkStart w:id="4" w:name="_heading=h.i4bavhein1om" w:colFirst="0" w:colLast="0"/>
      <w:bookmarkEnd w:id="4"/>
      <w:r>
        <w:rPr>
          <w:rFonts w:ascii="Arial" w:eastAsia="Arial" w:hAnsi="Arial" w:cs="Arial"/>
          <w:b/>
          <w:sz w:val="22"/>
          <w:szCs w:val="22"/>
          <w:u w:val="single"/>
          <w:rtl/>
        </w:rPr>
        <w:t>מתמטיקה</w:t>
      </w:r>
      <w:r>
        <w:rPr>
          <w:rFonts w:ascii="Arial" w:eastAsia="Arial" w:hAnsi="Arial" w:cs="Arial"/>
          <w:b/>
          <w:sz w:val="22"/>
          <w:szCs w:val="22"/>
        </w:rPr>
        <w:t>:</w:t>
      </w:r>
      <w:r>
        <w:rPr>
          <w:rFonts w:ascii="Arial" w:eastAsia="Arial" w:hAnsi="Arial" w:cs="Arial"/>
          <w:sz w:val="22"/>
          <w:szCs w:val="22"/>
        </w:rPr>
        <w:t xml:space="preserve">                    </w:t>
      </w:r>
      <w:r>
        <w:rPr>
          <w:rFonts w:ascii="Arial" w:eastAsia="Arial" w:hAnsi="Arial" w:cs="Arial"/>
          <w:b/>
          <w:sz w:val="22"/>
          <w:szCs w:val="22"/>
          <w:rtl/>
        </w:rPr>
        <w:t xml:space="preserve">5 </w:t>
      </w:r>
      <w:proofErr w:type="spellStart"/>
      <w:r>
        <w:rPr>
          <w:rFonts w:ascii="Arial" w:eastAsia="Arial" w:hAnsi="Arial" w:cs="Arial"/>
          <w:b/>
          <w:sz w:val="22"/>
          <w:szCs w:val="22"/>
          <w:rtl/>
        </w:rPr>
        <w:t>יח"ל</w:t>
      </w:r>
      <w:proofErr w:type="spellEnd"/>
      <w:r>
        <w:rPr>
          <w:rFonts w:ascii="Arial" w:eastAsia="Arial" w:hAnsi="Arial" w:cs="Arial"/>
          <w:b/>
          <w:sz w:val="22"/>
          <w:szCs w:val="22"/>
          <w:rtl/>
        </w:rPr>
        <w:t>:</w:t>
      </w:r>
      <w:r>
        <w:rPr>
          <w:rFonts w:ascii="Arial" w:eastAsia="Arial" w:hAnsi="Arial" w:cs="Arial"/>
          <w:sz w:val="22"/>
          <w:szCs w:val="22"/>
          <w:rtl/>
        </w:rPr>
        <w:t xml:space="preserve"> יואל גבע ואריק </w:t>
      </w:r>
      <w:proofErr w:type="spellStart"/>
      <w:r>
        <w:rPr>
          <w:rFonts w:ascii="Arial" w:eastAsia="Arial" w:hAnsi="Arial" w:cs="Arial"/>
          <w:sz w:val="22"/>
          <w:szCs w:val="22"/>
          <w:rtl/>
        </w:rPr>
        <w:t>דז'לדטי</w:t>
      </w:r>
      <w:proofErr w:type="spellEnd"/>
      <w:r>
        <w:rPr>
          <w:rFonts w:ascii="Arial" w:eastAsia="Arial" w:hAnsi="Arial" w:cs="Arial"/>
          <w:sz w:val="22"/>
          <w:szCs w:val="22"/>
          <w:rtl/>
        </w:rPr>
        <w:t xml:space="preserve"> –שאלון 806 כרכים ג' - ד' (</w:t>
      </w:r>
      <w:proofErr w:type="spellStart"/>
      <w:r>
        <w:rPr>
          <w:rFonts w:ascii="Arial" w:eastAsia="Arial" w:hAnsi="Arial" w:cs="Arial"/>
          <w:sz w:val="22"/>
          <w:szCs w:val="22"/>
          <w:rtl/>
        </w:rPr>
        <w:t>י'+י"א</w:t>
      </w:r>
      <w:proofErr w:type="spellEnd"/>
      <w:r>
        <w:rPr>
          <w:rFonts w:ascii="Arial" w:eastAsia="Arial" w:hAnsi="Arial" w:cs="Arial"/>
          <w:sz w:val="22"/>
          <w:szCs w:val="22"/>
          <w:rtl/>
        </w:rPr>
        <w:t xml:space="preserve">) </w:t>
      </w:r>
    </w:p>
    <w:p w:rsidR="000C1BCA" w:rsidRDefault="00723DA5">
      <w:pPr>
        <w:tabs>
          <w:tab w:val="left" w:pos="206"/>
          <w:tab w:val="left" w:pos="2186"/>
        </w:tabs>
        <w:ind w:right="-28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rtl/>
        </w:rPr>
        <w:t xml:space="preserve">                 </w:t>
      </w:r>
      <w:r>
        <w:rPr>
          <w:rFonts w:ascii="Arial" w:eastAsia="Arial" w:hAnsi="Arial" w:cs="Arial"/>
          <w:sz w:val="22"/>
          <w:szCs w:val="22"/>
          <w:rtl/>
        </w:rPr>
        <w:t xml:space="preserve">                              ארכימדס שאלון 571 לכיתה י"א.</w:t>
      </w:r>
    </w:p>
    <w:p w:rsidR="000C1BCA" w:rsidRDefault="00723DA5">
      <w:pPr>
        <w:tabs>
          <w:tab w:val="left" w:pos="206"/>
          <w:tab w:val="left" w:pos="2186"/>
        </w:tabs>
        <w:ind w:right="-28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br/>
      </w:r>
      <w:r>
        <w:rPr>
          <w:rFonts w:ascii="Arial" w:eastAsia="Arial" w:hAnsi="Arial" w:cs="Arial"/>
          <w:sz w:val="22"/>
          <w:szCs w:val="22"/>
        </w:rPr>
        <w:tab/>
        <w:t xml:space="preserve">                               </w:t>
      </w:r>
      <w:r>
        <w:rPr>
          <w:rFonts w:ascii="Arial" w:eastAsia="Arial" w:hAnsi="Arial" w:cs="Arial"/>
          <w:b/>
          <w:sz w:val="22"/>
          <w:szCs w:val="22"/>
          <w:rtl/>
        </w:rPr>
        <w:t xml:space="preserve">4  </w:t>
      </w:r>
      <w:proofErr w:type="spellStart"/>
      <w:r>
        <w:rPr>
          <w:rFonts w:ascii="Arial" w:eastAsia="Arial" w:hAnsi="Arial" w:cs="Arial"/>
          <w:b/>
          <w:sz w:val="22"/>
          <w:szCs w:val="22"/>
          <w:rtl/>
        </w:rPr>
        <w:t>יח"ל</w:t>
      </w:r>
      <w:proofErr w:type="spellEnd"/>
      <w:r>
        <w:rPr>
          <w:rFonts w:ascii="Arial" w:eastAsia="Arial" w:hAnsi="Arial" w:cs="Arial"/>
          <w:b/>
          <w:sz w:val="22"/>
          <w:szCs w:val="22"/>
          <w:rtl/>
        </w:rPr>
        <w:t>:</w:t>
      </w:r>
      <w:r>
        <w:rPr>
          <w:rFonts w:ascii="Arial" w:eastAsia="Arial" w:hAnsi="Arial" w:cs="Arial"/>
          <w:sz w:val="22"/>
          <w:szCs w:val="22"/>
          <w:rtl/>
        </w:rPr>
        <w:t xml:space="preserve">  יואל גבע ואריק </w:t>
      </w:r>
      <w:proofErr w:type="spellStart"/>
      <w:r>
        <w:rPr>
          <w:rFonts w:ascii="Arial" w:eastAsia="Arial" w:hAnsi="Arial" w:cs="Arial"/>
          <w:sz w:val="22"/>
          <w:szCs w:val="22"/>
          <w:rtl/>
        </w:rPr>
        <w:t>דג'לדטי</w:t>
      </w:r>
      <w:proofErr w:type="spellEnd"/>
      <w:r>
        <w:rPr>
          <w:rFonts w:ascii="Arial" w:eastAsia="Arial" w:hAnsi="Arial" w:cs="Arial"/>
          <w:sz w:val="22"/>
          <w:szCs w:val="22"/>
          <w:rtl/>
        </w:rPr>
        <w:t xml:space="preserve">-מתמטיקה לכיתה י"א, שאלון 471  כרכים </w:t>
      </w:r>
      <w:proofErr w:type="spellStart"/>
      <w:r>
        <w:rPr>
          <w:rFonts w:ascii="Arial" w:eastAsia="Arial" w:hAnsi="Arial" w:cs="Arial"/>
          <w:sz w:val="22"/>
          <w:szCs w:val="22"/>
          <w:rtl/>
        </w:rPr>
        <w:t>א',ב',ג</w:t>
      </w:r>
      <w:proofErr w:type="spellEnd"/>
      <w:r>
        <w:rPr>
          <w:rFonts w:ascii="Arial" w:eastAsia="Arial" w:hAnsi="Arial" w:cs="Arial"/>
          <w:sz w:val="22"/>
          <w:szCs w:val="22"/>
          <w:rtl/>
        </w:rPr>
        <w:t>'.</w:t>
      </w:r>
    </w:p>
    <w:p w:rsidR="000C1BCA" w:rsidRDefault="00723DA5">
      <w:pPr>
        <w:tabs>
          <w:tab w:val="left" w:pos="206"/>
          <w:tab w:val="left" w:pos="2186"/>
        </w:tabs>
        <w:ind w:right="-28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rtl/>
        </w:rPr>
        <w:t xml:space="preserve">                                                 ארכימדס 471 לכיתה י"א.              </w:t>
      </w:r>
      <w:r>
        <w:rPr>
          <w:rFonts w:ascii="Arial" w:eastAsia="Arial" w:hAnsi="Arial" w:cs="Arial"/>
          <w:sz w:val="22"/>
          <w:szCs w:val="22"/>
          <w:rtl/>
        </w:rPr>
        <w:t xml:space="preserve">                </w:t>
      </w:r>
    </w:p>
    <w:p w:rsidR="000C1BCA" w:rsidRDefault="00723DA5">
      <w:pPr>
        <w:tabs>
          <w:tab w:val="left" w:pos="206"/>
          <w:tab w:val="left" w:pos="2186"/>
        </w:tabs>
        <w:ind w:right="-28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  <w:t xml:space="preserve">                               </w:t>
      </w:r>
      <w:r>
        <w:rPr>
          <w:rFonts w:ascii="Arial" w:eastAsia="Arial" w:hAnsi="Arial" w:cs="Arial"/>
          <w:b/>
          <w:sz w:val="22"/>
          <w:szCs w:val="22"/>
          <w:rtl/>
        </w:rPr>
        <w:t xml:space="preserve">3 </w:t>
      </w:r>
      <w:proofErr w:type="spellStart"/>
      <w:r>
        <w:rPr>
          <w:rFonts w:ascii="Arial" w:eastAsia="Arial" w:hAnsi="Arial" w:cs="Arial"/>
          <w:b/>
          <w:sz w:val="22"/>
          <w:szCs w:val="22"/>
          <w:rtl/>
        </w:rPr>
        <w:t>יח"ל</w:t>
      </w:r>
      <w:proofErr w:type="spellEnd"/>
      <w:r>
        <w:rPr>
          <w:rFonts w:ascii="Arial" w:eastAsia="Arial" w:hAnsi="Arial" w:cs="Arial"/>
          <w:b/>
          <w:sz w:val="22"/>
          <w:szCs w:val="22"/>
          <w:rtl/>
        </w:rPr>
        <w:t>:</w:t>
      </w:r>
      <w:r>
        <w:rPr>
          <w:rFonts w:ascii="Arial" w:eastAsia="Arial" w:hAnsi="Arial" w:cs="Arial"/>
          <w:sz w:val="22"/>
          <w:szCs w:val="22"/>
          <w:rtl/>
        </w:rPr>
        <w:t xml:space="preserve">  אתי עוזרי ויצחק שלו שאלון 371 כרכים </w:t>
      </w:r>
      <w:proofErr w:type="spellStart"/>
      <w:r>
        <w:rPr>
          <w:rFonts w:ascii="Arial" w:eastAsia="Arial" w:hAnsi="Arial" w:cs="Arial"/>
          <w:sz w:val="22"/>
          <w:szCs w:val="22"/>
          <w:rtl/>
        </w:rPr>
        <w:t>א',ב',ג</w:t>
      </w:r>
      <w:proofErr w:type="spellEnd"/>
      <w:r>
        <w:rPr>
          <w:rFonts w:ascii="Arial" w:eastAsia="Arial" w:hAnsi="Arial" w:cs="Arial"/>
          <w:sz w:val="22"/>
          <w:szCs w:val="22"/>
          <w:rtl/>
        </w:rPr>
        <w:t>'.</w:t>
      </w:r>
    </w:p>
    <w:p w:rsidR="000C1BCA" w:rsidRDefault="00723DA5">
      <w:pPr>
        <w:tabs>
          <w:tab w:val="left" w:pos="206"/>
          <w:tab w:val="left" w:pos="2186"/>
        </w:tabs>
        <w:ind w:right="-28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rtl/>
        </w:rPr>
        <w:tab/>
      </w:r>
      <w:r>
        <w:rPr>
          <w:rFonts w:ascii="Arial" w:eastAsia="Arial" w:hAnsi="Arial" w:cs="Arial"/>
          <w:sz w:val="22"/>
          <w:szCs w:val="22"/>
          <w:rtl/>
        </w:rPr>
        <w:tab/>
        <w:t xml:space="preserve">           אתי עוזרי ויצחק שלו שאלון 372 כרכים </w:t>
      </w:r>
      <w:proofErr w:type="spellStart"/>
      <w:r>
        <w:rPr>
          <w:rFonts w:ascii="Arial" w:eastAsia="Arial" w:hAnsi="Arial" w:cs="Arial"/>
          <w:sz w:val="22"/>
          <w:szCs w:val="22"/>
          <w:rtl/>
        </w:rPr>
        <w:t>א',ב</w:t>
      </w:r>
      <w:proofErr w:type="spellEnd"/>
      <w:r>
        <w:rPr>
          <w:rFonts w:ascii="Arial" w:eastAsia="Arial" w:hAnsi="Arial" w:cs="Arial"/>
          <w:sz w:val="22"/>
          <w:szCs w:val="22"/>
          <w:rtl/>
        </w:rPr>
        <w:t>'.</w:t>
      </w:r>
      <w:r>
        <w:rPr>
          <w:rFonts w:ascii="Arial" w:eastAsia="Arial" w:hAnsi="Arial" w:cs="Arial"/>
          <w:sz w:val="22"/>
          <w:szCs w:val="22"/>
          <w:rtl/>
        </w:rPr>
        <w:br/>
        <w:t xml:space="preserve">                                 </w:t>
      </w:r>
      <w:proofErr w:type="spellStart"/>
      <w:r>
        <w:rPr>
          <w:rFonts w:ascii="Arial" w:eastAsia="Arial" w:hAnsi="Arial" w:cs="Arial"/>
          <w:b/>
          <w:sz w:val="22"/>
          <w:szCs w:val="22"/>
          <w:rtl/>
        </w:rPr>
        <w:t>י''א</w:t>
      </w:r>
      <w:proofErr w:type="spellEnd"/>
      <w:r>
        <w:rPr>
          <w:rFonts w:ascii="Arial" w:eastAsia="Arial" w:hAnsi="Arial" w:cs="Arial"/>
          <w:b/>
          <w:sz w:val="22"/>
          <w:szCs w:val="22"/>
          <w:rtl/>
        </w:rPr>
        <w:t xml:space="preserve"> 10-</w:t>
      </w:r>
      <w:r>
        <w:rPr>
          <w:rFonts w:ascii="Arial" w:eastAsia="Arial" w:hAnsi="Arial" w:cs="Arial"/>
          <w:sz w:val="22"/>
          <w:szCs w:val="22"/>
          <w:rtl/>
        </w:rPr>
        <w:t xml:space="preserve"> יואל גבע וריקי טל שאלון 371 חלקים </w:t>
      </w:r>
      <w:proofErr w:type="spellStart"/>
      <w:r>
        <w:rPr>
          <w:rFonts w:ascii="Arial" w:eastAsia="Arial" w:hAnsi="Arial" w:cs="Arial"/>
          <w:sz w:val="22"/>
          <w:szCs w:val="22"/>
          <w:rtl/>
        </w:rPr>
        <w:t>א',ב',ג</w:t>
      </w:r>
      <w:proofErr w:type="spellEnd"/>
      <w:r>
        <w:rPr>
          <w:rFonts w:ascii="Arial" w:eastAsia="Arial" w:hAnsi="Arial" w:cs="Arial"/>
          <w:sz w:val="22"/>
          <w:szCs w:val="22"/>
          <w:rtl/>
        </w:rPr>
        <w:t>'.</w:t>
      </w:r>
    </w:p>
    <w:p w:rsidR="000C1BCA" w:rsidRDefault="00723DA5">
      <w:pPr>
        <w:tabs>
          <w:tab w:val="left" w:pos="206"/>
          <w:tab w:val="left" w:pos="2186"/>
        </w:tabs>
        <w:ind w:right="-284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  <w:rtl/>
        </w:rPr>
        <w:t>במהלך השנה</w:t>
      </w:r>
      <w:r>
        <w:rPr>
          <w:rFonts w:ascii="Arial" w:eastAsia="Arial" w:hAnsi="Arial" w:cs="Arial"/>
          <w:b/>
          <w:sz w:val="22"/>
          <w:szCs w:val="22"/>
          <w:rtl/>
        </w:rPr>
        <w:t xml:space="preserve"> ידרשו התלמידים לרכוש חוברות הכנה לפעילות שוטפת והכנה לקראת בחינת הבגרות</w:t>
      </w:r>
      <w:r>
        <w:rPr>
          <w:rFonts w:ascii="Arial" w:eastAsia="Arial" w:hAnsi="Arial" w:cs="Arial"/>
          <w:b/>
          <w:sz w:val="40"/>
          <w:szCs w:val="40"/>
        </w:rPr>
        <w:t>*</w:t>
      </w:r>
    </w:p>
    <w:p w:rsidR="000C1BCA" w:rsidRDefault="00723DA5">
      <w:pPr>
        <w:rPr>
          <w:rFonts w:ascii="Arial" w:eastAsia="Arial" w:hAnsi="Arial" w:cs="Arial"/>
          <w:b/>
          <w:sz w:val="22"/>
          <w:szCs w:val="22"/>
          <w:u w:val="single"/>
        </w:rPr>
      </w:pPr>
      <w:r>
        <w:rPr>
          <w:rFonts w:ascii="Arial" w:eastAsia="Arial" w:hAnsi="Arial" w:cs="Arial"/>
          <w:sz w:val="22"/>
          <w:szCs w:val="22"/>
        </w:rPr>
        <w:t xml:space="preserve">  </w:t>
      </w:r>
    </w:p>
    <w:p w:rsidR="000C1BCA" w:rsidRDefault="00723DA5">
      <w:pPr>
        <w:tabs>
          <w:tab w:val="left" w:pos="206"/>
          <w:tab w:val="left" w:pos="2186"/>
        </w:tabs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  <w:u w:val="single"/>
          <w:rtl/>
        </w:rPr>
        <w:t>אנגלית</w:t>
      </w:r>
      <w:r>
        <w:rPr>
          <w:rFonts w:ascii="Arial" w:eastAsia="Arial" w:hAnsi="Arial" w:cs="Arial"/>
          <w:b/>
          <w:sz w:val="22"/>
          <w:szCs w:val="22"/>
        </w:rPr>
        <w:t xml:space="preserve">:   </w:t>
      </w:r>
    </w:p>
    <w:p w:rsidR="000C1BCA" w:rsidRDefault="00723DA5">
      <w:pPr>
        <w:tabs>
          <w:tab w:val="left" w:pos="206"/>
          <w:tab w:val="left" w:pos="2186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  <w:rtl/>
        </w:rPr>
        <w:t xml:space="preserve"> תלמידי 3+4 </w:t>
      </w:r>
      <w:proofErr w:type="spellStart"/>
      <w:r>
        <w:rPr>
          <w:rFonts w:ascii="Arial" w:eastAsia="Arial" w:hAnsi="Arial" w:cs="Arial"/>
          <w:b/>
          <w:sz w:val="22"/>
          <w:szCs w:val="22"/>
          <w:rtl/>
        </w:rPr>
        <w:t>יח"ל</w:t>
      </w:r>
      <w:proofErr w:type="spellEnd"/>
      <w:r>
        <w:rPr>
          <w:rFonts w:ascii="Arial" w:eastAsia="Arial" w:hAnsi="Arial" w:cs="Arial"/>
          <w:b/>
          <w:sz w:val="22"/>
          <w:szCs w:val="22"/>
          <w:rtl/>
        </w:rPr>
        <w:t xml:space="preserve">: מילון או מילונית בהתאם לחוזר מנכ"ל עדכני* </w:t>
      </w:r>
      <w:r>
        <w:rPr>
          <w:rFonts w:ascii="Arial" w:eastAsia="Arial" w:hAnsi="Arial" w:cs="Arial"/>
          <w:sz w:val="22"/>
          <w:szCs w:val="22"/>
          <w:rtl/>
        </w:rPr>
        <w:t xml:space="preserve">(לתלמידי 5 </w:t>
      </w:r>
      <w:proofErr w:type="spellStart"/>
      <w:r>
        <w:rPr>
          <w:rFonts w:ascii="Arial" w:eastAsia="Arial" w:hAnsi="Arial" w:cs="Arial"/>
          <w:sz w:val="22"/>
          <w:szCs w:val="22"/>
          <w:rtl/>
        </w:rPr>
        <w:t>יח"ל</w:t>
      </w:r>
      <w:proofErr w:type="spellEnd"/>
      <w:r>
        <w:rPr>
          <w:rFonts w:ascii="Arial" w:eastAsia="Arial" w:hAnsi="Arial" w:cs="Arial"/>
          <w:sz w:val="22"/>
          <w:szCs w:val="22"/>
          <w:rtl/>
        </w:rPr>
        <w:t>- רק לספרות אנגלית).</w:t>
      </w:r>
    </w:p>
    <w:p w:rsidR="000C1BCA" w:rsidRDefault="00723DA5">
      <w:pPr>
        <w:tabs>
          <w:tab w:val="left" w:pos="206"/>
          <w:tab w:val="left" w:pos="2186"/>
        </w:tabs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                               </w:t>
      </w:r>
    </w:p>
    <w:p w:rsidR="000C1BCA" w:rsidRDefault="00723DA5">
      <w:pPr>
        <w:tabs>
          <w:tab w:val="left" w:pos="206"/>
          <w:tab w:val="left" w:pos="2186"/>
        </w:tabs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  <w:u w:val="single"/>
          <w:rtl/>
        </w:rPr>
        <w:t xml:space="preserve">י"א  5 </w:t>
      </w:r>
      <w:proofErr w:type="spellStart"/>
      <w:r>
        <w:rPr>
          <w:rFonts w:ascii="Arial" w:eastAsia="Arial" w:hAnsi="Arial" w:cs="Arial"/>
          <w:b/>
          <w:sz w:val="22"/>
          <w:szCs w:val="22"/>
          <w:u w:val="single"/>
          <w:rtl/>
        </w:rPr>
        <w:t>יח"ל</w:t>
      </w:r>
      <w:proofErr w:type="spellEnd"/>
    </w:p>
    <w:p w:rsidR="000C1BCA" w:rsidRDefault="00723DA5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Spring to </w:t>
      </w:r>
      <w:proofErr w:type="spellStart"/>
      <w:r>
        <w:rPr>
          <w:rFonts w:ascii="Arial" w:eastAsia="Arial" w:hAnsi="Arial" w:cs="Arial"/>
          <w:sz w:val="22"/>
          <w:szCs w:val="22"/>
        </w:rPr>
        <w:t>bagrut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for </w:t>
      </w:r>
      <w:proofErr w:type="spellStart"/>
      <w:r>
        <w:rPr>
          <w:rFonts w:ascii="Arial" w:eastAsia="Arial" w:hAnsi="Arial" w:cs="Arial"/>
          <w:sz w:val="22"/>
          <w:szCs w:val="22"/>
        </w:rPr>
        <w:t>mudule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E- AEL</w:t>
      </w:r>
    </w:p>
    <w:p w:rsidR="000C1BCA" w:rsidRDefault="00723DA5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New High Five - book and workbook – ECB -10</w:t>
      </w:r>
      <w:r>
        <w:rPr>
          <w:rFonts w:ascii="Arial" w:eastAsia="Arial" w:hAnsi="Arial" w:cs="Arial"/>
          <w:sz w:val="22"/>
          <w:szCs w:val="22"/>
          <w:vertAlign w:val="superscript"/>
        </w:rPr>
        <w:t>th</w:t>
      </w:r>
      <w:r>
        <w:rPr>
          <w:rFonts w:ascii="Arial" w:eastAsia="Arial" w:hAnsi="Arial" w:cs="Arial"/>
          <w:sz w:val="22"/>
          <w:szCs w:val="22"/>
        </w:rPr>
        <w:t>-11th</w:t>
      </w:r>
    </w:p>
    <w:p w:rsidR="000C1BCA" w:rsidRDefault="00723DA5">
      <w:pPr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Literature Program for 5 points, Option One – (UPP)- 10</w:t>
      </w:r>
      <w:r>
        <w:rPr>
          <w:rFonts w:ascii="Arial" w:eastAsia="Arial" w:hAnsi="Arial" w:cs="Arial"/>
          <w:sz w:val="22"/>
          <w:szCs w:val="22"/>
          <w:vertAlign w:val="superscript"/>
        </w:rPr>
        <w:t>th</w:t>
      </w:r>
      <w:r>
        <w:rPr>
          <w:rFonts w:ascii="Arial" w:eastAsia="Arial" w:hAnsi="Arial" w:cs="Arial"/>
          <w:sz w:val="22"/>
          <w:szCs w:val="22"/>
        </w:rPr>
        <w:t>-12</w:t>
      </w:r>
      <w:r>
        <w:rPr>
          <w:rFonts w:ascii="Arial" w:eastAsia="Arial" w:hAnsi="Arial" w:cs="Arial"/>
          <w:sz w:val="22"/>
          <w:szCs w:val="22"/>
          <w:vertAlign w:val="superscript"/>
        </w:rPr>
        <w:t>th</w:t>
      </w:r>
    </w:p>
    <w:p w:rsidR="000C1BCA" w:rsidRDefault="00723DA5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  <w:u w:val="single"/>
          <w:rtl/>
        </w:rPr>
        <w:t xml:space="preserve">י"א  4 </w:t>
      </w:r>
      <w:proofErr w:type="spellStart"/>
      <w:r>
        <w:rPr>
          <w:rFonts w:ascii="Arial" w:eastAsia="Arial" w:hAnsi="Arial" w:cs="Arial"/>
          <w:b/>
          <w:sz w:val="22"/>
          <w:szCs w:val="22"/>
          <w:u w:val="single"/>
          <w:rtl/>
        </w:rPr>
        <w:t>יח"ל</w:t>
      </w:r>
      <w:proofErr w:type="spellEnd"/>
      <w:r>
        <w:rPr>
          <w:rFonts w:ascii="Arial" w:eastAsia="Arial" w:hAnsi="Arial" w:cs="Arial"/>
          <w:b/>
          <w:sz w:val="22"/>
          <w:szCs w:val="22"/>
          <w:u w:val="single"/>
          <w:rtl/>
        </w:rPr>
        <w:t xml:space="preserve"> </w:t>
      </w:r>
    </w:p>
    <w:p w:rsidR="000C1BCA" w:rsidRDefault="00723DA5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Viewpoints - Book and Practice </w:t>
      </w:r>
      <w:proofErr w:type="gramStart"/>
      <w:r>
        <w:rPr>
          <w:rFonts w:ascii="Arial" w:eastAsia="Arial" w:hAnsi="Arial" w:cs="Arial"/>
          <w:sz w:val="22"/>
          <w:szCs w:val="22"/>
        </w:rPr>
        <w:t>Book  (</w:t>
      </w:r>
      <w:proofErr w:type="gramEnd"/>
      <w:r>
        <w:rPr>
          <w:rFonts w:ascii="Arial" w:eastAsia="Arial" w:hAnsi="Arial" w:cs="Arial"/>
          <w:sz w:val="22"/>
          <w:szCs w:val="22"/>
        </w:rPr>
        <w:t>ECB) .10</w:t>
      </w:r>
      <w:r>
        <w:rPr>
          <w:rFonts w:ascii="Arial" w:eastAsia="Arial" w:hAnsi="Arial" w:cs="Arial"/>
          <w:sz w:val="22"/>
          <w:szCs w:val="22"/>
          <w:vertAlign w:val="superscript"/>
        </w:rPr>
        <w:t>th</w:t>
      </w:r>
      <w:r>
        <w:rPr>
          <w:rFonts w:ascii="Arial" w:eastAsia="Arial" w:hAnsi="Arial" w:cs="Arial"/>
          <w:sz w:val="22"/>
          <w:szCs w:val="22"/>
        </w:rPr>
        <w:t>+12</w:t>
      </w:r>
      <w:r>
        <w:rPr>
          <w:rFonts w:ascii="Arial" w:eastAsia="Arial" w:hAnsi="Arial" w:cs="Arial"/>
          <w:sz w:val="22"/>
          <w:szCs w:val="22"/>
          <w:vertAlign w:val="superscript"/>
        </w:rPr>
        <w:t>th</w:t>
      </w:r>
    </w:p>
    <w:p w:rsidR="000C1BCA" w:rsidRDefault="00723DA5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Spring to </w:t>
      </w:r>
      <w:proofErr w:type="spellStart"/>
      <w:r>
        <w:rPr>
          <w:rFonts w:ascii="Arial" w:eastAsia="Arial" w:hAnsi="Arial" w:cs="Arial"/>
          <w:sz w:val="22"/>
          <w:szCs w:val="22"/>
        </w:rPr>
        <w:t>bagrut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for </w:t>
      </w:r>
      <w:proofErr w:type="spellStart"/>
      <w:r>
        <w:rPr>
          <w:rFonts w:ascii="Arial" w:eastAsia="Arial" w:hAnsi="Arial" w:cs="Arial"/>
          <w:sz w:val="22"/>
          <w:szCs w:val="22"/>
        </w:rPr>
        <w:t>mudule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C- AEL</w:t>
      </w:r>
    </w:p>
    <w:p w:rsidR="000C1BCA" w:rsidRDefault="00723DA5">
      <w:pPr>
        <w:jc w:val="right"/>
        <w:rPr>
          <w:rFonts w:ascii="Arial" w:eastAsia="Arial" w:hAnsi="Arial" w:cs="Arial"/>
          <w:b/>
          <w:sz w:val="22"/>
          <w:szCs w:val="22"/>
          <w:u w:val="single"/>
        </w:rPr>
      </w:pPr>
      <w:r>
        <w:rPr>
          <w:rFonts w:ascii="Arial" w:eastAsia="Arial" w:hAnsi="Arial" w:cs="Arial"/>
          <w:sz w:val="22"/>
          <w:szCs w:val="22"/>
        </w:rPr>
        <w:t>Liter</w:t>
      </w:r>
      <w:r>
        <w:rPr>
          <w:rFonts w:ascii="Arial" w:eastAsia="Arial" w:hAnsi="Arial" w:cs="Arial"/>
          <w:sz w:val="22"/>
          <w:szCs w:val="22"/>
        </w:rPr>
        <w:t>ature Program for 4 points, Option One - UPP-10</w:t>
      </w:r>
      <w:r>
        <w:rPr>
          <w:rFonts w:ascii="Arial" w:eastAsia="Arial" w:hAnsi="Arial" w:cs="Arial"/>
          <w:sz w:val="22"/>
          <w:szCs w:val="22"/>
          <w:vertAlign w:val="superscript"/>
        </w:rPr>
        <w:t>th</w:t>
      </w:r>
      <w:r>
        <w:rPr>
          <w:rFonts w:ascii="Arial" w:eastAsia="Arial" w:hAnsi="Arial" w:cs="Arial"/>
          <w:sz w:val="22"/>
          <w:szCs w:val="22"/>
        </w:rPr>
        <w:t>-12</w:t>
      </w:r>
      <w:r>
        <w:rPr>
          <w:rFonts w:ascii="Arial" w:eastAsia="Arial" w:hAnsi="Arial" w:cs="Arial"/>
          <w:sz w:val="22"/>
          <w:szCs w:val="22"/>
          <w:vertAlign w:val="superscript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</w:t>
      </w:r>
    </w:p>
    <w:p w:rsidR="000C1BCA" w:rsidRDefault="00723DA5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  <w:u w:val="single"/>
          <w:rtl/>
        </w:rPr>
        <w:t xml:space="preserve">י"א  3 </w:t>
      </w:r>
      <w:proofErr w:type="spellStart"/>
      <w:r>
        <w:rPr>
          <w:rFonts w:ascii="Arial" w:eastAsia="Arial" w:hAnsi="Arial" w:cs="Arial"/>
          <w:b/>
          <w:sz w:val="22"/>
          <w:szCs w:val="22"/>
          <w:u w:val="single"/>
          <w:rtl/>
        </w:rPr>
        <w:t>יח"ל</w:t>
      </w:r>
      <w:proofErr w:type="spellEnd"/>
      <w:r>
        <w:rPr>
          <w:rFonts w:ascii="Arial" w:eastAsia="Arial" w:hAnsi="Arial" w:cs="Arial"/>
          <w:b/>
          <w:sz w:val="22"/>
          <w:szCs w:val="22"/>
          <w:u w:val="single"/>
          <w:rtl/>
        </w:rPr>
        <w:t xml:space="preserve"> </w:t>
      </w:r>
    </w:p>
    <w:p w:rsidR="000C1BCA" w:rsidRDefault="00723DA5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Point to 3 - Module </w:t>
      </w:r>
      <w:proofErr w:type="gramStart"/>
      <w:r>
        <w:rPr>
          <w:rFonts w:ascii="Arial" w:eastAsia="Arial" w:hAnsi="Arial" w:cs="Arial"/>
          <w:sz w:val="22"/>
          <w:szCs w:val="22"/>
        </w:rPr>
        <w:t>B  (</w:t>
      </w:r>
      <w:proofErr w:type="gramEnd"/>
      <w:r>
        <w:rPr>
          <w:rFonts w:ascii="Arial" w:eastAsia="Arial" w:hAnsi="Arial" w:cs="Arial"/>
          <w:sz w:val="22"/>
          <w:szCs w:val="22"/>
        </w:rPr>
        <w:t>UPP)- 10</w:t>
      </w:r>
      <w:r>
        <w:rPr>
          <w:rFonts w:ascii="Arial" w:eastAsia="Arial" w:hAnsi="Arial" w:cs="Arial"/>
          <w:sz w:val="22"/>
          <w:szCs w:val="22"/>
          <w:vertAlign w:val="superscript"/>
        </w:rPr>
        <w:t>th</w:t>
      </w:r>
      <w:r>
        <w:rPr>
          <w:rFonts w:ascii="Arial" w:eastAsia="Arial" w:hAnsi="Arial" w:cs="Arial"/>
          <w:sz w:val="22"/>
          <w:szCs w:val="22"/>
        </w:rPr>
        <w:t>-12</w:t>
      </w:r>
      <w:r>
        <w:rPr>
          <w:rFonts w:ascii="Arial" w:eastAsia="Arial" w:hAnsi="Arial" w:cs="Arial"/>
          <w:sz w:val="22"/>
          <w:szCs w:val="22"/>
          <w:vertAlign w:val="superscript"/>
        </w:rPr>
        <w:t>th</w:t>
      </w:r>
    </w:p>
    <w:p w:rsidR="000C1BCA" w:rsidRDefault="00723DA5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That's Right (ECB) - Book and Practice Book -11</w:t>
      </w:r>
      <w:r>
        <w:rPr>
          <w:rFonts w:ascii="Arial" w:eastAsia="Arial" w:hAnsi="Arial" w:cs="Arial"/>
          <w:sz w:val="22"/>
          <w:szCs w:val="22"/>
          <w:vertAlign w:val="superscript"/>
        </w:rPr>
        <w:t>th</w:t>
      </w:r>
      <w:r>
        <w:rPr>
          <w:rFonts w:ascii="Arial" w:eastAsia="Arial" w:hAnsi="Arial" w:cs="Arial"/>
          <w:sz w:val="22"/>
          <w:szCs w:val="22"/>
        </w:rPr>
        <w:t>-12</w:t>
      </w:r>
      <w:r>
        <w:rPr>
          <w:rFonts w:ascii="Arial" w:eastAsia="Arial" w:hAnsi="Arial" w:cs="Arial"/>
          <w:sz w:val="22"/>
          <w:szCs w:val="22"/>
          <w:vertAlign w:val="superscript"/>
        </w:rPr>
        <w:t>th</w:t>
      </w:r>
      <w:r>
        <w:rPr>
          <w:rFonts w:ascii="Arial" w:eastAsia="Arial" w:hAnsi="Arial" w:cs="Arial"/>
          <w:sz w:val="22"/>
          <w:szCs w:val="22"/>
        </w:rPr>
        <w:t xml:space="preserve">  </w:t>
      </w:r>
    </w:p>
    <w:p w:rsidR="000C1BCA" w:rsidRDefault="000C1BCA">
      <w:pPr>
        <w:jc w:val="right"/>
        <w:rPr>
          <w:rFonts w:ascii="Arial" w:eastAsia="Arial" w:hAnsi="Arial" w:cs="Arial"/>
          <w:color w:val="000000"/>
        </w:rPr>
      </w:pPr>
    </w:p>
    <w:p w:rsidR="000C1BCA" w:rsidRDefault="00723DA5">
      <w:pPr>
        <w:jc w:val="right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                                     </w:t>
      </w:r>
    </w:p>
    <w:p w:rsidR="000C1BCA" w:rsidRDefault="000C1BCA">
      <w:pPr>
        <w:tabs>
          <w:tab w:val="left" w:pos="206"/>
          <w:tab w:val="left" w:pos="2186"/>
        </w:tabs>
        <w:rPr>
          <w:rFonts w:ascii="Arial" w:eastAsia="Arial" w:hAnsi="Arial" w:cs="Arial"/>
          <w:b/>
          <w:sz w:val="22"/>
          <w:szCs w:val="22"/>
          <w:u w:val="single"/>
        </w:rPr>
      </w:pPr>
    </w:p>
    <w:p w:rsidR="000C1BCA" w:rsidRDefault="00723DA5">
      <w:pPr>
        <w:tabs>
          <w:tab w:val="left" w:pos="206"/>
          <w:tab w:val="left" w:pos="2186"/>
        </w:tabs>
        <w:rPr>
          <w:rFonts w:ascii="Arial" w:eastAsia="Arial" w:hAnsi="Arial" w:cs="Arial"/>
          <w:b/>
          <w:sz w:val="22"/>
          <w:szCs w:val="22"/>
          <w:u w:val="single"/>
        </w:rPr>
      </w:pPr>
      <w:r>
        <w:rPr>
          <w:rFonts w:ascii="Arial" w:eastAsia="Arial" w:hAnsi="Arial" w:cs="Arial"/>
          <w:b/>
          <w:sz w:val="22"/>
          <w:szCs w:val="22"/>
          <w:u w:val="single"/>
          <w:rtl/>
        </w:rPr>
        <w:t>מקצועות מורחבים עפ"י התמחותו של כל תלמיד</w:t>
      </w:r>
    </w:p>
    <w:p w:rsidR="000C1BCA" w:rsidRDefault="000C1BCA">
      <w:pPr>
        <w:tabs>
          <w:tab w:val="left" w:pos="206"/>
          <w:tab w:val="left" w:pos="2186"/>
        </w:tabs>
        <w:ind w:left="2156" w:hanging="2130"/>
        <w:rPr>
          <w:rFonts w:ascii="Arial" w:eastAsia="Arial" w:hAnsi="Arial" w:cs="Arial"/>
          <w:b/>
          <w:sz w:val="22"/>
          <w:szCs w:val="22"/>
          <w:u w:val="single"/>
        </w:rPr>
      </w:pPr>
    </w:p>
    <w:p w:rsidR="000C1BCA" w:rsidRDefault="00723DA5">
      <w:pPr>
        <w:tabs>
          <w:tab w:val="left" w:pos="206"/>
          <w:tab w:val="left" w:pos="2186"/>
        </w:tabs>
        <w:ind w:left="2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  <w:u w:val="single"/>
          <w:rtl/>
        </w:rPr>
        <w:t>ערבית</w:t>
      </w:r>
      <w:r>
        <w:rPr>
          <w:rFonts w:ascii="Arial" w:eastAsia="Arial" w:hAnsi="Arial" w:cs="Arial"/>
          <w:b/>
          <w:sz w:val="22"/>
          <w:szCs w:val="22"/>
        </w:rPr>
        <w:t xml:space="preserve"> :</w:t>
      </w:r>
      <w:r>
        <w:rPr>
          <w:rFonts w:ascii="Arial" w:eastAsia="Arial" w:hAnsi="Arial" w:cs="Arial"/>
          <w:sz w:val="22"/>
          <w:szCs w:val="22"/>
        </w:rPr>
        <w:t xml:space="preserve">                        </w:t>
      </w:r>
      <w:r>
        <w:rPr>
          <w:rFonts w:ascii="Arial" w:eastAsia="Arial" w:hAnsi="Arial" w:cs="Arial"/>
          <w:b/>
          <w:sz w:val="22"/>
          <w:szCs w:val="22"/>
          <w:rtl/>
        </w:rPr>
        <w:t>-מילון ערבי-עברי / שרוני (י'-י"ב) (לשמור משנה</w:t>
      </w:r>
      <w:r>
        <w:rPr>
          <w:rFonts w:ascii="Arial" w:eastAsia="Arial" w:hAnsi="Arial" w:cs="Arial"/>
          <w:b/>
          <w:sz w:val="22"/>
          <w:szCs w:val="22"/>
          <w:rtl/>
        </w:rPr>
        <w:t xml:space="preserve"> שעברה)</w:t>
      </w:r>
      <w:r>
        <w:rPr>
          <w:rFonts w:ascii="Arial" w:eastAsia="Arial" w:hAnsi="Arial" w:cs="Arial"/>
          <w:b/>
          <w:sz w:val="40"/>
          <w:szCs w:val="40"/>
        </w:rPr>
        <w:t>*</w:t>
      </w:r>
    </w:p>
    <w:p w:rsidR="000C1BCA" w:rsidRDefault="00723DA5">
      <w:pPr>
        <w:tabs>
          <w:tab w:val="left" w:pos="206"/>
          <w:tab w:val="left" w:pos="2186"/>
        </w:tabs>
        <w:ind w:left="2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rtl/>
        </w:rPr>
        <w:tab/>
        <w:t xml:space="preserve">                                  -"</w:t>
      </w:r>
      <w:proofErr w:type="spellStart"/>
      <w:r>
        <w:rPr>
          <w:rFonts w:ascii="Arial" w:eastAsia="Arial" w:hAnsi="Arial" w:cs="Arial"/>
          <w:sz w:val="22"/>
          <w:szCs w:val="22"/>
          <w:rtl/>
        </w:rPr>
        <w:t>אומניאת</w:t>
      </w:r>
      <w:proofErr w:type="spellEnd"/>
      <w:r>
        <w:rPr>
          <w:rFonts w:ascii="Arial" w:eastAsia="Arial" w:hAnsi="Arial" w:cs="Arial"/>
          <w:sz w:val="22"/>
          <w:szCs w:val="22"/>
          <w:rtl/>
        </w:rPr>
        <w:t xml:space="preserve">" חלק ב', אלון </w:t>
      </w:r>
      <w:proofErr w:type="spellStart"/>
      <w:r>
        <w:rPr>
          <w:rFonts w:ascii="Arial" w:eastAsia="Arial" w:hAnsi="Arial" w:cs="Arial"/>
          <w:sz w:val="22"/>
          <w:szCs w:val="22"/>
          <w:rtl/>
        </w:rPr>
        <w:t>פרגמן</w:t>
      </w:r>
      <w:proofErr w:type="spellEnd"/>
      <w:r>
        <w:rPr>
          <w:rFonts w:ascii="Arial" w:eastAsia="Arial" w:hAnsi="Arial" w:cs="Arial"/>
          <w:sz w:val="22"/>
          <w:szCs w:val="22"/>
          <w:rtl/>
        </w:rPr>
        <w:t xml:space="preserve"> וריקי ראובן </w:t>
      </w:r>
      <w:proofErr w:type="spellStart"/>
      <w:r>
        <w:rPr>
          <w:rFonts w:ascii="Arial" w:eastAsia="Arial" w:hAnsi="Arial" w:cs="Arial"/>
          <w:sz w:val="22"/>
          <w:szCs w:val="22"/>
          <w:rtl/>
        </w:rPr>
        <w:t>ארברמן</w:t>
      </w:r>
      <w:proofErr w:type="spellEnd"/>
      <w:r>
        <w:rPr>
          <w:rFonts w:ascii="Arial" w:eastAsia="Arial" w:hAnsi="Arial" w:cs="Arial"/>
          <w:sz w:val="22"/>
          <w:szCs w:val="22"/>
          <w:rtl/>
        </w:rPr>
        <w:t>.</w:t>
      </w:r>
    </w:p>
    <w:p w:rsidR="000C1BCA" w:rsidRDefault="000C1BCA">
      <w:pPr>
        <w:tabs>
          <w:tab w:val="left" w:pos="206"/>
          <w:tab w:val="left" w:pos="2186"/>
        </w:tabs>
        <w:rPr>
          <w:rFonts w:ascii="Arial" w:eastAsia="Arial" w:hAnsi="Arial" w:cs="Arial"/>
          <w:sz w:val="22"/>
          <w:szCs w:val="22"/>
        </w:rPr>
      </w:pPr>
    </w:p>
    <w:p w:rsidR="000C1BCA" w:rsidRDefault="00723DA5">
      <w:pPr>
        <w:tabs>
          <w:tab w:val="left" w:pos="206"/>
          <w:tab w:val="left" w:pos="2186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  <w:u w:val="single"/>
          <w:rtl/>
        </w:rPr>
        <w:t>פיסיקה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  <w:rtl/>
        </w:rPr>
        <w:t xml:space="preserve">:                      -"מכניקה ניוטונית", כרך </w:t>
      </w:r>
      <w:proofErr w:type="spellStart"/>
      <w:r>
        <w:rPr>
          <w:rFonts w:ascii="Arial" w:eastAsia="Arial" w:hAnsi="Arial" w:cs="Arial"/>
          <w:sz w:val="22"/>
          <w:szCs w:val="22"/>
          <w:rtl/>
        </w:rPr>
        <w:t>א'+ב</w:t>
      </w:r>
      <w:proofErr w:type="spellEnd"/>
      <w:r>
        <w:rPr>
          <w:rFonts w:ascii="Arial" w:eastAsia="Arial" w:hAnsi="Arial" w:cs="Arial"/>
          <w:sz w:val="22"/>
          <w:szCs w:val="22"/>
          <w:rtl/>
        </w:rPr>
        <w:t xml:space="preserve">' /עדי רוזן (כרך א'-משנה שעברה) </w:t>
      </w:r>
    </w:p>
    <w:p w:rsidR="000C1BCA" w:rsidRDefault="00723DA5">
      <w:pPr>
        <w:tabs>
          <w:tab w:val="left" w:pos="206"/>
          <w:tab w:val="left" w:pos="2186"/>
        </w:tabs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</w:t>
      </w:r>
      <w:r>
        <w:rPr>
          <w:rFonts w:ascii="Arial" w:eastAsia="Arial" w:hAnsi="Arial" w:cs="Arial"/>
          <w:b/>
          <w:sz w:val="22"/>
          <w:szCs w:val="22"/>
          <w:rtl/>
        </w:rPr>
        <w:t xml:space="preserve">"לקט מבחני בגרות, 5 </w:t>
      </w:r>
      <w:proofErr w:type="spellStart"/>
      <w:r>
        <w:rPr>
          <w:rFonts w:ascii="Arial" w:eastAsia="Arial" w:hAnsi="Arial" w:cs="Arial"/>
          <w:b/>
          <w:sz w:val="22"/>
          <w:szCs w:val="22"/>
          <w:rtl/>
        </w:rPr>
        <w:t>יח"ל</w:t>
      </w:r>
      <w:proofErr w:type="spellEnd"/>
      <w:r>
        <w:rPr>
          <w:rFonts w:ascii="Arial" w:eastAsia="Arial" w:hAnsi="Arial" w:cs="Arial"/>
          <w:b/>
          <w:sz w:val="22"/>
          <w:szCs w:val="22"/>
          <w:rtl/>
        </w:rPr>
        <w:t xml:space="preserve">" / </w:t>
      </w:r>
      <w:r>
        <w:rPr>
          <w:rFonts w:ascii="Arial" w:eastAsia="Arial" w:hAnsi="Arial" w:cs="Arial"/>
          <w:b/>
          <w:sz w:val="22"/>
          <w:szCs w:val="22"/>
          <w:rtl/>
        </w:rPr>
        <w:t>עדי רוזן (י"א-י"ב)</w:t>
      </w:r>
      <w:r>
        <w:rPr>
          <w:rFonts w:ascii="Arial" w:eastAsia="Arial" w:hAnsi="Arial" w:cs="Arial"/>
          <w:b/>
          <w:sz w:val="40"/>
          <w:szCs w:val="40"/>
        </w:rPr>
        <w:t>*</w:t>
      </w:r>
      <w:r>
        <w:rPr>
          <w:rFonts w:ascii="Arial" w:eastAsia="Arial" w:hAnsi="Arial" w:cs="Arial"/>
          <w:b/>
          <w:sz w:val="22"/>
          <w:szCs w:val="22"/>
        </w:rPr>
        <w:t>.</w:t>
      </w:r>
    </w:p>
    <w:p w:rsidR="000C1BCA" w:rsidRDefault="00723DA5">
      <w:pPr>
        <w:tabs>
          <w:tab w:val="left" w:pos="206"/>
          <w:tab w:val="left" w:pos="2186"/>
        </w:tabs>
        <w:ind w:left="26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ab/>
      </w:r>
    </w:p>
    <w:p w:rsidR="000C1BCA" w:rsidRDefault="00723DA5">
      <w:pPr>
        <w:ind w:right="324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  <w:u w:val="single"/>
          <w:rtl/>
        </w:rPr>
        <w:t>דיפלומטיה ותקשורת בינלאומית</w:t>
      </w:r>
      <w:r>
        <w:rPr>
          <w:rFonts w:ascii="Arial" w:eastAsia="Arial" w:hAnsi="Arial" w:cs="Arial"/>
          <w:b/>
          <w:sz w:val="22"/>
          <w:szCs w:val="22"/>
        </w:rPr>
        <w:t xml:space="preserve">:  </w:t>
      </w:r>
      <w:r>
        <w:rPr>
          <w:rFonts w:ascii="Arial" w:eastAsia="Arial" w:hAnsi="Arial" w:cs="Arial"/>
          <w:sz w:val="22"/>
          <w:szCs w:val="22"/>
          <w:rtl/>
        </w:rPr>
        <w:t>רכישה מרוכזת של חוברות בהוצאה פנימית :</w:t>
      </w:r>
    </w:p>
    <w:p w:rsidR="000C1BCA" w:rsidRDefault="00723DA5">
      <w:pPr>
        <w:numPr>
          <w:ilvl w:val="0"/>
          <w:numId w:val="1"/>
        </w:numPr>
        <w:ind w:right="324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Communication Skills Grade 11 - Student Course </w:t>
      </w:r>
      <w:proofErr w:type="spellStart"/>
      <w:r>
        <w:rPr>
          <w:rFonts w:ascii="Arial" w:eastAsia="Arial" w:hAnsi="Arial" w:cs="Arial"/>
          <w:sz w:val="22"/>
          <w:szCs w:val="22"/>
        </w:rPr>
        <w:t>Bookle</w:t>
      </w:r>
      <w:proofErr w:type="spellEnd"/>
    </w:p>
    <w:p w:rsidR="000C1BCA" w:rsidRDefault="00723DA5">
      <w:pPr>
        <w:numPr>
          <w:ilvl w:val="0"/>
          <w:numId w:val="1"/>
        </w:numPr>
        <w:ind w:right="324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Conflict Management and Resolution - Student </w:t>
      </w:r>
      <w:proofErr w:type="gramStart"/>
      <w:r>
        <w:rPr>
          <w:rFonts w:ascii="Arial" w:eastAsia="Arial" w:hAnsi="Arial" w:cs="Arial"/>
          <w:sz w:val="22"/>
          <w:szCs w:val="22"/>
        </w:rPr>
        <w:t>Booklet</w:t>
      </w:r>
      <w:r>
        <w:rPr>
          <w:rFonts w:ascii="Arial" w:eastAsia="Arial" w:hAnsi="Arial" w:cs="Arial"/>
          <w:sz w:val="22"/>
          <w:szCs w:val="22"/>
          <w:rtl/>
        </w:rPr>
        <w:t xml:space="preserve">  (</w:t>
      </w:r>
      <w:proofErr w:type="gramEnd"/>
      <w:r>
        <w:rPr>
          <w:rFonts w:ascii="Arial" w:eastAsia="Arial" w:hAnsi="Arial" w:cs="Arial"/>
          <w:sz w:val="22"/>
          <w:szCs w:val="22"/>
          <w:rtl/>
        </w:rPr>
        <w:t>י"א-י"ב)</w:t>
      </w:r>
    </w:p>
    <w:p w:rsidR="000C1BCA" w:rsidRDefault="00723DA5">
      <w:pPr>
        <w:numPr>
          <w:ilvl w:val="0"/>
          <w:numId w:val="1"/>
        </w:numPr>
        <w:ind w:right="3241"/>
        <w:rPr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                              </w:t>
      </w:r>
      <w:r>
        <w:rPr>
          <w:rFonts w:ascii="Arial" w:eastAsia="Arial" w:hAnsi="Arial" w:cs="Arial"/>
          <w:sz w:val="22"/>
          <w:szCs w:val="22"/>
        </w:rPr>
        <w:t>MUN Student Gui</w:t>
      </w:r>
      <w:r>
        <w:rPr>
          <w:rFonts w:ascii="Arial" w:eastAsia="Arial" w:hAnsi="Arial" w:cs="Arial"/>
          <w:sz w:val="22"/>
          <w:szCs w:val="22"/>
        </w:rPr>
        <w:t xml:space="preserve">de </w:t>
      </w:r>
      <w:proofErr w:type="spellStart"/>
      <w:r>
        <w:rPr>
          <w:rFonts w:ascii="Arial" w:eastAsia="Arial" w:hAnsi="Arial" w:cs="Arial"/>
          <w:sz w:val="22"/>
          <w:szCs w:val="22"/>
        </w:rPr>
        <w:t>bookiet</w:t>
      </w:r>
      <w:proofErr w:type="spellEnd"/>
    </w:p>
    <w:p w:rsidR="000C1BCA" w:rsidRDefault="000C1BCA">
      <w:pPr>
        <w:ind w:left="1440" w:hanging="1440"/>
        <w:rPr>
          <w:rFonts w:ascii="Arial" w:eastAsia="Arial" w:hAnsi="Arial" w:cs="Arial"/>
          <w:sz w:val="22"/>
          <w:szCs w:val="22"/>
        </w:rPr>
      </w:pPr>
    </w:p>
    <w:p w:rsidR="000C1BCA" w:rsidRDefault="00723DA5">
      <w:pPr>
        <w:tabs>
          <w:tab w:val="left" w:pos="206"/>
          <w:tab w:val="left" w:pos="2186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  <w:u w:val="single"/>
          <w:rtl/>
        </w:rPr>
        <w:t>הנדסת תוכנה</w:t>
      </w:r>
      <w:r>
        <w:rPr>
          <w:rFonts w:ascii="Arial" w:eastAsia="Arial" w:hAnsi="Arial" w:cs="Arial"/>
          <w:sz w:val="22"/>
          <w:szCs w:val="22"/>
          <w:rtl/>
        </w:rPr>
        <w:t>:             "מודלים חישוביים" –מבט לחלונות, שמרת מן.</w:t>
      </w:r>
    </w:p>
    <w:p w:rsidR="000C1BCA" w:rsidRDefault="00723DA5">
      <w:pPr>
        <w:tabs>
          <w:tab w:val="left" w:pos="206"/>
          <w:tab w:val="left" w:pos="2186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rtl/>
        </w:rPr>
        <w:t xml:space="preserve">                                 "מבני נתונים בשפת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  <w:rtl/>
        </w:rPr>
        <w:t xml:space="preserve">#"– מבט לחלונות 2015, שמרת מן ונוע </w:t>
      </w:r>
      <w:proofErr w:type="spellStart"/>
      <w:r>
        <w:rPr>
          <w:rFonts w:ascii="Arial" w:eastAsia="Arial" w:hAnsi="Arial" w:cs="Arial"/>
          <w:sz w:val="22"/>
          <w:szCs w:val="22"/>
          <w:rtl/>
        </w:rPr>
        <w:t>רגוניס</w:t>
      </w:r>
      <w:proofErr w:type="spellEnd"/>
      <w:r>
        <w:rPr>
          <w:rFonts w:ascii="Arial" w:eastAsia="Arial" w:hAnsi="Arial" w:cs="Arial"/>
          <w:sz w:val="22"/>
          <w:szCs w:val="22"/>
          <w:rtl/>
        </w:rPr>
        <w:t xml:space="preserve">. </w:t>
      </w:r>
    </w:p>
    <w:p w:rsidR="000C1BCA" w:rsidRDefault="000C1BCA">
      <w:pPr>
        <w:tabs>
          <w:tab w:val="left" w:pos="206"/>
          <w:tab w:val="left" w:pos="2186"/>
        </w:tabs>
        <w:rPr>
          <w:rFonts w:ascii="Arial" w:eastAsia="Arial" w:hAnsi="Arial" w:cs="Arial"/>
          <w:sz w:val="22"/>
          <w:szCs w:val="22"/>
        </w:rPr>
      </w:pPr>
    </w:p>
    <w:p w:rsidR="000C1BCA" w:rsidRDefault="00723DA5">
      <w:pPr>
        <w:tabs>
          <w:tab w:val="left" w:pos="206"/>
          <w:tab w:val="left" w:pos="2186"/>
        </w:tabs>
        <w:ind w:left="2156" w:hanging="213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  <w:u w:val="single"/>
          <w:rtl/>
        </w:rPr>
        <w:t>ביוטכנולוגיה</w:t>
      </w:r>
      <w:r>
        <w:rPr>
          <w:rFonts w:ascii="Arial" w:eastAsia="Arial" w:hAnsi="Arial" w:cs="Arial"/>
          <w:b/>
          <w:sz w:val="22"/>
          <w:szCs w:val="22"/>
        </w:rPr>
        <w:t>:</w:t>
      </w:r>
      <w:r>
        <w:rPr>
          <w:rFonts w:ascii="Arial" w:eastAsia="Arial" w:hAnsi="Arial" w:cs="Arial"/>
          <w:sz w:val="22"/>
          <w:szCs w:val="22"/>
          <w:rtl/>
        </w:rPr>
        <w:t xml:space="preserve">             חוברת מעבדה  (חוברת מכיתה י'-"לקט ניסויים בביוכימיה </w:t>
      </w:r>
      <w:proofErr w:type="spellStart"/>
      <w:r>
        <w:rPr>
          <w:rFonts w:ascii="Arial" w:eastAsia="Arial" w:hAnsi="Arial" w:cs="Arial"/>
          <w:sz w:val="22"/>
          <w:szCs w:val="22"/>
          <w:rtl/>
        </w:rPr>
        <w:t>מכש</w:t>
      </w:r>
      <w:r>
        <w:rPr>
          <w:rFonts w:ascii="Arial" w:eastAsia="Arial" w:hAnsi="Arial" w:cs="Arial"/>
          <w:sz w:val="22"/>
          <w:szCs w:val="22"/>
          <w:rtl/>
        </w:rPr>
        <w:t>ירית</w:t>
      </w:r>
      <w:proofErr w:type="spellEnd"/>
      <w:r>
        <w:rPr>
          <w:rFonts w:ascii="Arial" w:eastAsia="Arial" w:hAnsi="Arial" w:cs="Arial"/>
          <w:sz w:val="22"/>
          <w:szCs w:val="22"/>
          <w:rtl/>
        </w:rPr>
        <w:t xml:space="preserve">")                                                                                                              </w:t>
      </w:r>
    </w:p>
    <w:p w:rsidR="000C1BCA" w:rsidRDefault="000C1BCA">
      <w:pPr>
        <w:tabs>
          <w:tab w:val="left" w:pos="206"/>
          <w:tab w:val="left" w:pos="2186"/>
        </w:tabs>
        <w:rPr>
          <w:rFonts w:ascii="Arial" w:eastAsia="Arial" w:hAnsi="Arial" w:cs="Arial"/>
          <w:sz w:val="22"/>
          <w:szCs w:val="22"/>
        </w:rPr>
      </w:pPr>
    </w:p>
    <w:p w:rsidR="000C1BCA" w:rsidRDefault="000C1BCA">
      <w:pPr>
        <w:tabs>
          <w:tab w:val="left" w:pos="206"/>
          <w:tab w:val="left" w:pos="2186"/>
        </w:tabs>
        <w:rPr>
          <w:rFonts w:ascii="Arial" w:eastAsia="Arial" w:hAnsi="Arial" w:cs="Arial"/>
          <w:b/>
          <w:sz w:val="22"/>
          <w:szCs w:val="22"/>
        </w:rPr>
      </w:pPr>
    </w:p>
    <w:p w:rsidR="000C1BCA" w:rsidRDefault="00723DA5">
      <w:pPr>
        <w:ind w:left="720" w:hanging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  <w:u w:val="single"/>
          <w:rtl/>
        </w:rPr>
        <w:t xml:space="preserve"> תאטרון:</w:t>
      </w:r>
      <w:r>
        <w:rPr>
          <w:rFonts w:ascii="Arial" w:eastAsia="Arial" w:hAnsi="Arial" w:cs="Arial"/>
          <w:sz w:val="22"/>
          <w:szCs w:val="22"/>
          <w:rtl/>
        </w:rPr>
        <w:t xml:space="preserve">         -      "אדיפוס המלך" / </w:t>
      </w:r>
      <w:proofErr w:type="spellStart"/>
      <w:r>
        <w:rPr>
          <w:rFonts w:ascii="Arial" w:eastAsia="Arial" w:hAnsi="Arial" w:cs="Arial"/>
          <w:sz w:val="22"/>
          <w:szCs w:val="22"/>
          <w:rtl/>
        </w:rPr>
        <w:t>סופוקלס</w:t>
      </w:r>
      <w:proofErr w:type="spellEnd"/>
      <w:r>
        <w:rPr>
          <w:rFonts w:ascii="Arial" w:eastAsia="Arial" w:hAnsi="Arial" w:cs="Arial"/>
          <w:sz w:val="22"/>
          <w:szCs w:val="22"/>
          <w:rtl/>
        </w:rPr>
        <w:t xml:space="preserve">. תרגום שמעון בוזגלו הוצאת ספרי עליית הגג/ידיעות אחרונות.                                 </w:t>
      </w:r>
      <w:r>
        <w:rPr>
          <w:rFonts w:ascii="Arial" w:eastAsia="Arial" w:hAnsi="Arial" w:cs="Arial"/>
          <w:sz w:val="22"/>
          <w:szCs w:val="22"/>
          <w:rtl/>
        </w:rPr>
        <w:t xml:space="preserve">         </w:t>
      </w:r>
    </w:p>
    <w:p w:rsidR="000C1BCA" w:rsidRDefault="00723D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06"/>
          <w:tab w:val="left" w:pos="2186"/>
        </w:tabs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  <w:rtl/>
        </w:rPr>
        <w:t>"</w:t>
      </w:r>
      <w:proofErr w:type="spellStart"/>
      <w:r>
        <w:rPr>
          <w:rFonts w:ascii="Arial" w:eastAsia="Arial" w:hAnsi="Arial" w:cs="Arial"/>
          <w:color w:val="000000"/>
          <w:sz w:val="22"/>
          <w:szCs w:val="22"/>
          <w:rtl/>
        </w:rPr>
        <w:t>טרטיף</w:t>
      </w:r>
      <w:proofErr w:type="spellEnd"/>
      <w:r>
        <w:rPr>
          <w:rFonts w:ascii="Arial" w:eastAsia="Arial" w:hAnsi="Arial" w:cs="Arial"/>
          <w:color w:val="000000"/>
          <w:sz w:val="22"/>
          <w:szCs w:val="22"/>
          <w:rtl/>
        </w:rPr>
        <w:t xml:space="preserve">" </w:t>
      </w:r>
      <w:proofErr w:type="spellStart"/>
      <w:r>
        <w:rPr>
          <w:rFonts w:ascii="Arial" w:eastAsia="Arial" w:hAnsi="Arial" w:cs="Arial"/>
          <w:color w:val="000000"/>
          <w:sz w:val="22"/>
          <w:szCs w:val="22"/>
          <w:rtl/>
        </w:rPr>
        <w:t>מולייר</w:t>
      </w:r>
      <w:proofErr w:type="spellEnd"/>
      <w:r>
        <w:rPr>
          <w:rFonts w:ascii="Arial" w:eastAsia="Arial" w:hAnsi="Arial" w:cs="Arial"/>
          <w:color w:val="000000"/>
          <w:sz w:val="22"/>
          <w:szCs w:val="22"/>
          <w:rtl/>
        </w:rPr>
        <w:t xml:space="preserve"> . תרגום אלי </w:t>
      </w:r>
      <w:proofErr w:type="spellStart"/>
      <w:r>
        <w:rPr>
          <w:rFonts w:ascii="Arial" w:eastAsia="Arial" w:hAnsi="Arial" w:cs="Arial"/>
          <w:color w:val="000000"/>
          <w:sz w:val="22"/>
          <w:szCs w:val="22"/>
          <w:rtl/>
        </w:rPr>
        <w:t>ביזוואי</w:t>
      </w:r>
      <w:proofErr w:type="spellEnd"/>
      <w:r>
        <w:rPr>
          <w:rFonts w:ascii="Arial" w:eastAsia="Arial" w:hAnsi="Arial" w:cs="Arial"/>
          <w:color w:val="000000"/>
          <w:sz w:val="22"/>
          <w:szCs w:val="22"/>
          <w:rtl/>
        </w:rPr>
        <w:t>, הוצאת לוקוס (י'-י"א).</w:t>
      </w:r>
    </w:p>
    <w:p w:rsidR="000C1BCA" w:rsidRDefault="000C1BCA">
      <w:pPr>
        <w:tabs>
          <w:tab w:val="left" w:pos="206"/>
          <w:tab w:val="left" w:pos="2186"/>
        </w:tabs>
        <w:rPr>
          <w:rFonts w:ascii="Arial" w:eastAsia="Arial" w:hAnsi="Arial" w:cs="Arial"/>
          <w:sz w:val="22"/>
          <w:szCs w:val="22"/>
        </w:rPr>
      </w:pPr>
    </w:p>
    <w:p w:rsidR="000C1BCA" w:rsidRDefault="00723DA5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  <w:u w:val="single"/>
          <w:rtl/>
        </w:rPr>
        <w:t>תקשורת</w:t>
      </w:r>
      <w:r>
        <w:rPr>
          <w:rFonts w:ascii="Arial" w:eastAsia="Arial" w:hAnsi="Arial" w:cs="Arial"/>
          <w:sz w:val="22"/>
          <w:szCs w:val="22"/>
          <w:rtl/>
        </w:rPr>
        <w:t xml:space="preserve">:          "מתקשרים" - ספר לימוד בתקשורת </w:t>
      </w:r>
      <w:proofErr w:type="spellStart"/>
      <w:r>
        <w:rPr>
          <w:rFonts w:ascii="Arial" w:eastAsia="Arial" w:hAnsi="Arial" w:cs="Arial"/>
          <w:sz w:val="22"/>
          <w:szCs w:val="22"/>
          <w:rtl/>
        </w:rPr>
        <w:t>לחט"ע</w:t>
      </w:r>
      <w:proofErr w:type="spellEnd"/>
      <w:r>
        <w:rPr>
          <w:rFonts w:ascii="Arial" w:eastAsia="Arial" w:hAnsi="Arial" w:cs="Arial"/>
          <w:sz w:val="22"/>
          <w:szCs w:val="22"/>
          <w:rtl/>
        </w:rPr>
        <w:t>/ד"ר דוד לוין ומור חסיד-</w:t>
      </w:r>
      <w:proofErr w:type="spellStart"/>
      <w:r>
        <w:rPr>
          <w:rFonts w:ascii="Arial" w:eastAsia="Arial" w:hAnsi="Arial" w:cs="Arial"/>
          <w:sz w:val="22"/>
          <w:szCs w:val="22"/>
          <w:rtl/>
        </w:rPr>
        <w:t>לוי,כנרת</w:t>
      </w:r>
      <w:proofErr w:type="spellEnd"/>
      <w:r>
        <w:rPr>
          <w:rFonts w:ascii="Arial" w:eastAsia="Arial" w:hAnsi="Arial" w:cs="Arial"/>
          <w:sz w:val="22"/>
          <w:szCs w:val="22"/>
          <w:rtl/>
        </w:rPr>
        <w:t>.</w:t>
      </w:r>
    </w:p>
    <w:p w:rsidR="000C1BCA" w:rsidRDefault="000C1BCA">
      <w:pPr>
        <w:tabs>
          <w:tab w:val="left" w:pos="206"/>
          <w:tab w:val="left" w:pos="2186"/>
        </w:tabs>
        <w:ind w:left="2156" w:hanging="2130"/>
        <w:rPr>
          <w:rFonts w:ascii="Arial" w:eastAsia="Arial" w:hAnsi="Arial" w:cs="Arial"/>
          <w:b/>
          <w:sz w:val="22"/>
          <w:szCs w:val="22"/>
          <w:u w:val="single"/>
        </w:rPr>
      </w:pPr>
    </w:p>
    <w:p w:rsidR="000C1BCA" w:rsidRDefault="00723DA5">
      <w:pPr>
        <w:tabs>
          <w:tab w:val="left" w:pos="206"/>
          <w:tab w:val="left" w:pos="2186"/>
        </w:tabs>
        <w:ind w:left="2156" w:hanging="213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  <w:u w:val="single"/>
          <w:rtl/>
        </w:rPr>
        <w:t>כימיה</w:t>
      </w:r>
      <w:r>
        <w:rPr>
          <w:rFonts w:ascii="Arial" w:eastAsia="Arial" w:hAnsi="Arial" w:cs="Arial"/>
          <w:sz w:val="22"/>
          <w:szCs w:val="22"/>
        </w:rPr>
        <w:t xml:space="preserve">:              </w:t>
      </w:r>
      <w:r>
        <w:rPr>
          <w:rFonts w:ascii="Arial" w:eastAsia="Arial" w:hAnsi="Arial" w:cs="Arial"/>
          <w:sz w:val="22"/>
          <w:szCs w:val="22"/>
          <w:rtl/>
        </w:rPr>
        <w:t>חוברת בעריכת צוות המקצוע תירכש במרוכז בתחילת השנה.</w:t>
      </w:r>
    </w:p>
    <w:p w:rsidR="000C1BCA" w:rsidRDefault="00723DA5">
      <w:pPr>
        <w:tabs>
          <w:tab w:val="left" w:pos="206"/>
          <w:tab w:val="left" w:pos="2186"/>
        </w:tabs>
        <w:ind w:left="2156" w:hanging="213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0C1BCA" w:rsidRDefault="00723DA5">
      <w:pPr>
        <w:tabs>
          <w:tab w:val="left" w:pos="206"/>
        </w:tabs>
        <w:ind w:left="1394" w:hanging="141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  <w:u w:val="single"/>
          <w:rtl/>
        </w:rPr>
        <w:t>מזרחנות</w:t>
      </w:r>
      <w:r>
        <w:rPr>
          <w:rFonts w:ascii="Arial" w:eastAsia="Arial" w:hAnsi="Arial" w:cs="Arial"/>
          <w:sz w:val="22"/>
          <w:szCs w:val="22"/>
          <w:rtl/>
        </w:rPr>
        <w:t>:          "תולדות האסלאם ומדינות המזרח התיכון בעת החדשה" בערי</w:t>
      </w:r>
      <w:r>
        <w:rPr>
          <w:rFonts w:ascii="Arial" w:eastAsia="Arial" w:hAnsi="Arial" w:cs="Arial"/>
          <w:sz w:val="22"/>
          <w:szCs w:val="22"/>
          <w:rtl/>
        </w:rPr>
        <w:t xml:space="preserve">כת פרופ' ליאת </w:t>
      </w:r>
      <w:proofErr w:type="spellStart"/>
      <w:r>
        <w:rPr>
          <w:rFonts w:ascii="Arial" w:eastAsia="Arial" w:hAnsi="Arial" w:cs="Arial"/>
          <w:sz w:val="22"/>
          <w:szCs w:val="22"/>
          <w:rtl/>
        </w:rPr>
        <w:t>קוזמא</w:t>
      </w:r>
      <w:proofErr w:type="spellEnd"/>
      <w:r>
        <w:rPr>
          <w:rFonts w:ascii="Arial" w:eastAsia="Arial" w:hAnsi="Arial" w:cs="Arial"/>
          <w:sz w:val="22"/>
          <w:szCs w:val="22"/>
          <w:rtl/>
        </w:rPr>
        <w:t xml:space="preserve">, בשיתוף המרכז לחקר האסלאם ע"ש נחמיה </w:t>
      </w:r>
      <w:proofErr w:type="spellStart"/>
      <w:r>
        <w:rPr>
          <w:rFonts w:ascii="Arial" w:eastAsia="Arial" w:hAnsi="Arial" w:cs="Arial"/>
          <w:sz w:val="22"/>
          <w:szCs w:val="22"/>
          <w:rtl/>
        </w:rPr>
        <w:t>לבציון</w:t>
      </w:r>
      <w:proofErr w:type="spellEnd"/>
      <w:r>
        <w:rPr>
          <w:rFonts w:ascii="Arial" w:eastAsia="Arial" w:hAnsi="Arial" w:cs="Arial"/>
          <w:sz w:val="22"/>
          <w:szCs w:val="22"/>
          <w:rtl/>
        </w:rPr>
        <w:t xml:space="preserve">, בהוצאת רכס </w:t>
      </w:r>
      <w:proofErr w:type="spellStart"/>
      <w:r>
        <w:rPr>
          <w:rFonts w:ascii="Arial" w:eastAsia="Arial" w:hAnsi="Arial" w:cs="Arial"/>
          <w:sz w:val="22"/>
          <w:szCs w:val="22"/>
          <w:rtl/>
        </w:rPr>
        <w:t>פרוייקטים</w:t>
      </w:r>
      <w:proofErr w:type="spellEnd"/>
      <w:r>
        <w:rPr>
          <w:rFonts w:ascii="Arial" w:eastAsia="Arial" w:hAnsi="Arial" w:cs="Arial"/>
          <w:sz w:val="22"/>
          <w:szCs w:val="22"/>
          <w:rtl/>
        </w:rPr>
        <w:t xml:space="preserve"> חינוכיים בע"מ (י'-י"א).                     </w:t>
      </w:r>
    </w:p>
    <w:p w:rsidR="000C1BCA" w:rsidRDefault="00723DA5">
      <w:pPr>
        <w:ind w:left="1440" w:hanging="14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</w:t>
      </w:r>
      <w:r>
        <w:rPr>
          <w:rFonts w:ascii="Arial" w:eastAsia="Arial" w:hAnsi="Arial" w:cs="Arial"/>
          <w:sz w:val="22"/>
          <w:szCs w:val="22"/>
        </w:rPr>
        <w:tab/>
      </w:r>
    </w:p>
    <w:p w:rsidR="000C1BCA" w:rsidRDefault="00723DA5">
      <w:pPr>
        <w:ind w:left="1252" w:hanging="127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  <w:u w:val="single"/>
          <w:rtl/>
        </w:rPr>
        <w:t>גיאוגרפיה</w:t>
      </w:r>
      <w:r>
        <w:rPr>
          <w:rFonts w:ascii="Arial" w:eastAsia="Arial" w:hAnsi="Arial" w:cs="Arial"/>
          <w:b/>
          <w:sz w:val="22"/>
          <w:szCs w:val="22"/>
        </w:rPr>
        <w:t xml:space="preserve">:        </w:t>
      </w:r>
      <w:r>
        <w:rPr>
          <w:rFonts w:ascii="Arial" w:eastAsia="Arial" w:hAnsi="Arial" w:cs="Arial"/>
          <w:sz w:val="22"/>
          <w:szCs w:val="22"/>
          <w:rtl/>
        </w:rPr>
        <w:t xml:space="preserve">-הפיתוח והתכנון המרחבי (ופיתוח הסביבה לתלמידי החטיבה העליונה), מאירה שגב, איריס </w:t>
      </w:r>
      <w:proofErr w:type="spellStart"/>
      <w:r>
        <w:rPr>
          <w:rFonts w:ascii="Arial" w:eastAsia="Arial" w:hAnsi="Arial" w:cs="Arial"/>
          <w:sz w:val="22"/>
          <w:szCs w:val="22"/>
          <w:rtl/>
        </w:rPr>
        <w:t>שילונ</w:t>
      </w:r>
      <w:r>
        <w:rPr>
          <w:rFonts w:ascii="Arial" w:eastAsia="Arial" w:hAnsi="Arial" w:cs="Arial"/>
          <w:sz w:val="22"/>
          <w:szCs w:val="22"/>
          <w:rtl/>
        </w:rPr>
        <w:t>י</w:t>
      </w:r>
      <w:proofErr w:type="spellEnd"/>
      <w:r>
        <w:rPr>
          <w:rFonts w:ascii="Arial" w:eastAsia="Arial" w:hAnsi="Arial" w:cs="Arial"/>
          <w:sz w:val="22"/>
          <w:szCs w:val="22"/>
          <w:rtl/>
        </w:rPr>
        <w:t xml:space="preserve">, צבייה פיין, הוצאת מט"ח. </w:t>
      </w:r>
    </w:p>
    <w:p w:rsidR="000C1BCA" w:rsidRDefault="00723DA5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</w:t>
      </w:r>
      <w:r>
        <w:rPr>
          <w:rFonts w:ascii="Arial" w:eastAsia="Arial" w:hAnsi="Arial" w:cs="Arial"/>
          <w:b/>
          <w:sz w:val="22"/>
          <w:szCs w:val="22"/>
          <w:rtl/>
        </w:rPr>
        <w:t>-אטלס אוניברסיטאי, .ברור, ג. ביגר, הוצאת יבנה בונוס (משנת 2018 ואילך).</w:t>
      </w:r>
      <w:r>
        <w:rPr>
          <w:rFonts w:ascii="Arial" w:eastAsia="Arial" w:hAnsi="Arial" w:cs="Arial"/>
          <w:b/>
          <w:sz w:val="40"/>
          <w:szCs w:val="40"/>
        </w:rPr>
        <w:t>*</w:t>
      </w:r>
    </w:p>
    <w:p w:rsidR="000C1BCA" w:rsidRDefault="000C1BCA">
      <w:pPr>
        <w:ind w:left="1110" w:hanging="117"/>
        <w:rPr>
          <w:rFonts w:ascii="Arial" w:eastAsia="Arial" w:hAnsi="Arial" w:cs="Arial"/>
          <w:b/>
          <w:sz w:val="22"/>
          <w:szCs w:val="22"/>
        </w:rPr>
      </w:pPr>
    </w:p>
    <w:p w:rsidR="000C1BCA" w:rsidRDefault="00723DA5">
      <w:pPr>
        <w:ind w:left="1440" w:hanging="14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  <w:u w:val="single"/>
          <w:rtl/>
        </w:rPr>
        <w:t>מדעי החברה/קרימינולוגיה</w:t>
      </w:r>
      <w:r>
        <w:rPr>
          <w:rFonts w:ascii="Arial" w:eastAsia="Arial" w:hAnsi="Arial" w:cs="Arial"/>
          <w:sz w:val="22"/>
          <w:szCs w:val="22"/>
          <w:rtl/>
        </w:rPr>
        <w:t xml:space="preserve"> - מפגשים עם הפסיכולוגיה,  ציפי </w:t>
      </w:r>
      <w:proofErr w:type="spellStart"/>
      <w:r>
        <w:rPr>
          <w:rFonts w:ascii="Arial" w:eastAsia="Arial" w:hAnsi="Arial" w:cs="Arial"/>
          <w:sz w:val="22"/>
          <w:szCs w:val="22"/>
          <w:rtl/>
        </w:rPr>
        <w:t>בראל</w:t>
      </w:r>
      <w:proofErr w:type="spellEnd"/>
      <w:r>
        <w:rPr>
          <w:rFonts w:ascii="Arial" w:eastAsia="Arial" w:hAnsi="Arial" w:cs="Arial"/>
          <w:sz w:val="22"/>
          <w:szCs w:val="22"/>
          <w:rtl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  <w:rtl/>
        </w:rPr>
        <w:t>נוימאיר</w:t>
      </w:r>
      <w:proofErr w:type="spellEnd"/>
      <w:r>
        <w:rPr>
          <w:rFonts w:ascii="Arial" w:eastAsia="Arial" w:hAnsi="Arial" w:cs="Arial"/>
          <w:sz w:val="22"/>
          <w:szCs w:val="22"/>
          <w:rtl/>
        </w:rPr>
        <w:t xml:space="preserve"> - מפגש ראשון ומפגש שני, הוצאת רכס.</w:t>
      </w:r>
    </w:p>
    <w:p w:rsidR="000C1BCA" w:rsidRDefault="000C1BCA">
      <w:pPr>
        <w:ind w:left="1440" w:hanging="1440"/>
        <w:rPr>
          <w:rFonts w:ascii="Arial" w:eastAsia="Arial" w:hAnsi="Arial" w:cs="Arial"/>
          <w:sz w:val="22"/>
          <w:szCs w:val="22"/>
        </w:rPr>
      </w:pPr>
    </w:p>
    <w:p w:rsidR="000C1BCA" w:rsidRDefault="000C1BCA">
      <w:pPr>
        <w:ind w:left="1440" w:hanging="1440"/>
        <w:rPr>
          <w:rFonts w:ascii="Arial" w:eastAsia="Arial" w:hAnsi="Arial" w:cs="Arial"/>
          <w:sz w:val="22"/>
          <w:szCs w:val="22"/>
        </w:rPr>
      </w:pPr>
    </w:p>
    <w:p w:rsidR="000C1BCA" w:rsidRDefault="000C1BCA">
      <w:pPr>
        <w:ind w:left="1440" w:hanging="1440"/>
        <w:rPr>
          <w:rFonts w:ascii="Arial" w:eastAsia="Arial" w:hAnsi="Arial" w:cs="Arial"/>
          <w:sz w:val="22"/>
          <w:szCs w:val="22"/>
        </w:rPr>
      </w:pPr>
    </w:p>
    <w:p w:rsidR="000C1BCA" w:rsidRDefault="00723DA5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ind w:left="1440" w:hanging="1440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  <w:rtl/>
        </w:rPr>
        <w:t>הרשימה מפורסמת באתר ביה"ס</w:t>
      </w:r>
      <w:r>
        <w:rPr>
          <w:rFonts w:ascii="Arial" w:eastAsia="Arial" w:hAnsi="Arial" w:cs="Arial"/>
          <w:b/>
          <w:sz w:val="22"/>
          <w:szCs w:val="22"/>
          <w:rtl/>
        </w:rPr>
        <w:t>. נא לבדוק לפני הקניה אם לא חלו  שינויים.</w:t>
      </w:r>
    </w:p>
    <w:p w:rsidR="000C1BCA" w:rsidRDefault="000C1BCA">
      <w:pPr>
        <w:rPr>
          <w:rFonts w:ascii="Arial" w:eastAsia="Arial" w:hAnsi="Arial" w:cs="Arial"/>
          <w:sz w:val="22"/>
          <w:szCs w:val="22"/>
        </w:rPr>
      </w:pPr>
    </w:p>
    <w:p w:rsidR="000C1BCA" w:rsidRDefault="000C1BCA">
      <w:pPr>
        <w:rPr>
          <w:rFonts w:ascii="Arial" w:eastAsia="Arial" w:hAnsi="Arial" w:cs="Arial"/>
          <w:b/>
          <w:sz w:val="22"/>
          <w:szCs w:val="22"/>
          <w:u w:val="single"/>
        </w:rPr>
      </w:pPr>
    </w:p>
    <w:p w:rsidR="000C1BCA" w:rsidRDefault="00723DA5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  <w:u w:val="single"/>
          <w:rtl/>
        </w:rPr>
        <w:t xml:space="preserve">*לא יסופק לתלמידים במסגרת פרויקט השאלת ספרים – </w:t>
      </w:r>
      <w:proofErr w:type="spellStart"/>
      <w:r>
        <w:rPr>
          <w:rFonts w:ascii="Arial" w:eastAsia="Arial" w:hAnsi="Arial" w:cs="Arial"/>
          <w:b/>
          <w:sz w:val="28"/>
          <w:szCs w:val="28"/>
          <w:u w:val="single"/>
          <w:rtl/>
        </w:rPr>
        <w:t>ירכש</w:t>
      </w:r>
      <w:proofErr w:type="spellEnd"/>
      <w:r>
        <w:rPr>
          <w:rFonts w:ascii="Arial" w:eastAsia="Arial" w:hAnsi="Arial" w:cs="Arial"/>
          <w:b/>
          <w:sz w:val="28"/>
          <w:szCs w:val="28"/>
          <w:u w:val="single"/>
          <w:rtl/>
        </w:rPr>
        <w:t xml:space="preserve"> עצמאית ע"י התלמיד.</w:t>
      </w:r>
    </w:p>
    <w:sectPr w:rsidR="000C1BCA">
      <w:headerReference w:type="default" r:id="rId9"/>
      <w:footerReference w:type="default" r:id="rId10"/>
      <w:pgSz w:w="11906" w:h="16838"/>
      <w:pgMar w:top="720" w:right="720" w:bottom="720" w:left="72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3DA5" w:rsidRDefault="00723DA5">
      <w:r>
        <w:separator/>
      </w:r>
    </w:p>
  </w:endnote>
  <w:endnote w:type="continuationSeparator" w:id="0">
    <w:p w:rsidR="00723DA5" w:rsidRDefault="00723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1BCA" w:rsidRDefault="000C1BC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left" w:pos="689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3DA5" w:rsidRDefault="00723DA5">
      <w:r>
        <w:separator/>
      </w:r>
    </w:p>
  </w:footnote>
  <w:footnote w:type="continuationSeparator" w:id="0">
    <w:p w:rsidR="00723DA5" w:rsidRDefault="00723D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1BCA" w:rsidRDefault="000C1BC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  <w:p w:rsidR="000C1BCA" w:rsidRDefault="000C1BCA"/>
  <w:p w:rsidR="000C1BCA" w:rsidRDefault="000C1BC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0F0221"/>
    <w:multiLevelType w:val="multilevel"/>
    <w:tmpl w:val="A59CE6E0"/>
    <w:lvl w:ilvl="0">
      <w:numFmt w:val="bullet"/>
      <w:lvlText w:val="-"/>
      <w:lvlJc w:val="left"/>
      <w:pPr>
        <w:ind w:left="1632" w:hanging="360"/>
      </w:pPr>
      <w:rPr>
        <w:rFonts w:ascii="David" w:eastAsia="David" w:hAnsi="David" w:cs="David"/>
      </w:rPr>
    </w:lvl>
    <w:lvl w:ilvl="1">
      <w:start w:val="1"/>
      <w:numFmt w:val="bullet"/>
      <w:lvlText w:val="o"/>
      <w:lvlJc w:val="left"/>
      <w:pPr>
        <w:ind w:left="235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7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9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1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23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95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7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92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7575F96"/>
    <w:multiLevelType w:val="multilevel"/>
    <w:tmpl w:val="9FC61E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BCA"/>
    <w:rsid w:val="000C1BCA"/>
    <w:rsid w:val="003F11C9"/>
    <w:rsid w:val="00723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FD9A03-5024-4CFF-87DB-E65594510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he-IL"/>
      </w:rPr>
    </w:rPrDefault>
    <w:pPrDefault>
      <w:pPr>
        <w:bidi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2F29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nhideWhenUsed/>
    <w:rsid w:val="00532F29"/>
    <w:pPr>
      <w:tabs>
        <w:tab w:val="center" w:pos="4153"/>
        <w:tab w:val="right" w:pos="8306"/>
      </w:tabs>
    </w:pPr>
  </w:style>
  <w:style w:type="character" w:customStyle="1" w:styleId="a5">
    <w:name w:val="כותרת עליונה תו"/>
    <w:basedOn w:val="a0"/>
    <w:link w:val="a4"/>
    <w:rsid w:val="00532F29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532F29"/>
    <w:pPr>
      <w:tabs>
        <w:tab w:val="center" w:pos="4153"/>
        <w:tab w:val="right" w:pos="8306"/>
      </w:tabs>
    </w:pPr>
  </w:style>
  <w:style w:type="character" w:customStyle="1" w:styleId="a7">
    <w:name w:val="כותרת תחתונה תו"/>
    <w:basedOn w:val="a0"/>
    <w:link w:val="a6"/>
    <w:uiPriority w:val="99"/>
    <w:rsid w:val="00532F29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C371E"/>
    <w:rPr>
      <w:rFonts w:ascii="Tahoma" w:hAnsi="Tahoma" w:cs="Tahoma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6C371E"/>
    <w:rPr>
      <w:rFonts w:ascii="Tahoma" w:eastAsia="Times New Roman" w:hAnsi="Tahoma" w:cs="Tahoma"/>
      <w:sz w:val="18"/>
      <w:szCs w:val="18"/>
    </w:rPr>
  </w:style>
  <w:style w:type="paragraph" w:styleId="aa">
    <w:name w:val="List Paragraph"/>
    <w:basedOn w:val="a"/>
    <w:uiPriority w:val="34"/>
    <w:qFormat/>
    <w:rsid w:val="00F310CA"/>
    <w:pPr>
      <w:ind w:left="720"/>
      <w:contextualSpacing/>
    </w:pPr>
  </w:style>
  <w:style w:type="paragraph" w:styleId="NormalWeb">
    <w:name w:val="Normal (Web)"/>
    <w:basedOn w:val="a"/>
    <w:uiPriority w:val="99"/>
    <w:semiHidden/>
    <w:unhideWhenUsed/>
    <w:rsid w:val="00F313CE"/>
    <w:pPr>
      <w:bidi w:val="0"/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F313CE"/>
    <w:rPr>
      <w:b/>
      <w:bCs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42RWIsd8YPJfiH98E2YZl1/HeQ==">CgMxLjAyDmguOGkxMG1sZmYyYXQ1Mg1oLnRuc2oydmhkNXY4Mg5oLng2YW1yZzcxZXhodzIOaC5pNGJhdmhlaW4xb204AHIhMWM5RkNJeVZhQktqQXNYN1NOZXJUVFJ4VXVyaVB3VEZx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767</Words>
  <Characters>3836</Characters>
  <Application>Microsoft Office Word</Application>
  <DocSecurity>0</DocSecurity>
  <Lines>31</Lines>
  <Paragraphs>9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Brigitte1</dc:creator>
  <cp:lastModifiedBy>Brigitte1</cp:lastModifiedBy>
  <cp:revision>2</cp:revision>
  <dcterms:created xsi:type="dcterms:W3CDTF">2025-06-12T05:29:00Z</dcterms:created>
  <dcterms:modified xsi:type="dcterms:W3CDTF">2025-06-12T05:29:00Z</dcterms:modified>
</cp:coreProperties>
</file>