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4E29" w14:textId="255881AD" w:rsidR="0006550E" w:rsidRPr="0086159A" w:rsidRDefault="0006550E" w:rsidP="0006550E">
      <w:pPr>
        <w:pStyle w:val="a3"/>
        <w:rPr>
          <w:rFonts w:ascii="Arial" w:hAnsi="Arial" w:cs="David"/>
          <w:color w:val="003366"/>
          <w:sz w:val="32"/>
          <w:szCs w:val="32"/>
        </w:rPr>
      </w:pPr>
      <w:r w:rsidRPr="0086159A">
        <w:rPr>
          <w:rFonts w:cs="David"/>
          <w:noProof/>
        </w:rPr>
        <w:drawing>
          <wp:inline distT="0" distB="0" distL="0" distR="0" wp14:anchorId="4832F8A0" wp14:editId="4FBA9271">
            <wp:extent cx="1135380" cy="933450"/>
            <wp:effectExtent l="0" t="0" r="762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59A">
        <w:rPr>
          <w:rFonts w:ascii="Arial" w:hAnsi="Arial" w:cs="David"/>
          <w:color w:val="003366"/>
          <w:sz w:val="32"/>
          <w:szCs w:val="32"/>
          <w:rtl/>
        </w:rPr>
        <w:t xml:space="preserve">      עירית הרצליה – המחלקה לחינוך</w:t>
      </w:r>
    </w:p>
    <w:p w14:paraId="3A1F6B5D" w14:textId="7247C64D" w:rsidR="0006550E" w:rsidRPr="0086159A" w:rsidRDefault="0006550E" w:rsidP="0006550E">
      <w:pPr>
        <w:pStyle w:val="a3"/>
        <w:jc w:val="center"/>
        <w:rPr>
          <w:rFonts w:ascii="Arial" w:hAnsi="Arial" w:cs="David"/>
          <w:b/>
          <w:bCs/>
          <w:color w:val="003366"/>
          <w:sz w:val="48"/>
          <w:szCs w:val="48"/>
          <w:rtl/>
        </w:rPr>
      </w:pPr>
      <w:r w:rsidRPr="0086159A">
        <w:rPr>
          <w:rFonts w:ascii="Arial" w:hAnsi="Arial" w:cs="David"/>
          <w:b/>
          <w:bCs/>
          <w:color w:val="003366"/>
          <w:sz w:val="48"/>
          <w:szCs w:val="48"/>
          <w:rtl/>
        </w:rPr>
        <w:t>תיכון היובל הרצליה</w:t>
      </w:r>
    </w:p>
    <w:p w14:paraId="62669AFC" w14:textId="6601A541" w:rsidR="0006550E" w:rsidRPr="0086159A" w:rsidRDefault="0006550E" w:rsidP="008C05C3">
      <w:pPr>
        <w:pStyle w:val="a3"/>
        <w:jc w:val="center"/>
        <w:rPr>
          <w:rFonts w:ascii="Arial" w:hAnsi="Arial" w:cs="David"/>
          <w:color w:val="003366"/>
          <w:sz w:val="32"/>
          <w:szCs w:val="32"/>
        </w:rPr>
      </w:pPr>
      <w:r w:rsidRPr="0086159A">
        <w:rPr>
          <w:rFonts w:ascii="Arial" w:hAnsi="Arial" w:cs="David"/>
          <w:color w:val="003366"/>
          <w:sz w:val="32"/>
          <w:szCs w:val="32"/>
          <w:rtl/>
        </w:rPr>
        <w:t>מס' ביה"ס 541169</w:t>
      </w:r>
    </w:p>
    <w:p w14:paraId="1554AB56" w14:textId="21539FBD" w:rsidR="0006550E" w:rsidRPr="0086159A" w:rsidRDefault="00C22036" w:rsidP="00430407">
      <w:pPr>
        <w:jc w:val="right"/>
        <w:rPr>
          <w:rFonts w:cs="David"/>
          <w:b/>
          <w:bCs/>
          <w:sz w:val="28"/>
          <w:szCs w:val="28"/>
          <w:rtl/>
        </w:rPr>
      </w:pPr>
      <w:r w:rsidRPr="0086159A">
        <w:rPr>
          <w:rFonts w:cs="David" w:hint="cs"/>
          <w:b/>
          <w:bCs/>
          <w:sz w:val="28"/>
          <w:szCs w:val="28"/>
          <w:rtl/>
        </w:rPr>
        <w:t>יוני</w:t>
      </w:r>
      <w:r w:rsidR="00022CB7" w:rsidRPr="0086159A">
        <w:rPr>
          <w:rFonts w:cs="David" w:hint="cs"/>
          <w:b/>
          <w:bCs/>
          <w:sz w:val="28"/>
          <w:szCs w:val="28"/>
          <w:rtl/>
        </w:rPr>
        <w:t xml:space="preserve"> </w:t>
      </w:r>
      <w:r w:rsidR="003C4E6B" w:rsidRPr="0086159A">
        <w:rPr>
          <w:rFonts w:cs="David" w:hint="cs"/>
          <w:b/>
          <w:bCs/>
          <w:sz w:val="28"/>
          <w:szCs w:val="28"/>
          <w:rtl/>
        </w:rPr>
        <w:t>202</w:t>
      </w:r>
      <w:r w:rsidR="004415F4">
        <w:rPr>
          <w:rFonts w:cs="David" w:hint="cs"/>
          <w:b/>
          <w:bCs/>
          <w:sz w:val="28"/>
          <w:szCs w:val="28"/>
          <w:rtl/>
        </w:rPr>
        <w:t>3</w:t>
      </w:r>
    </w:p>
    <w:p w14:paraId="208039B3" w14:textId="77777777" w:rsidR="006136F0" w:rsidRDefault="006136F0" w:rsidP="0006550E">
      <w:pPr>
        <w:rPr>
          <w:rFonts w:cs="David"/>
          <w:b/>
          <w:bCs/>
          <w:sz w:val="28"/>
          <w:szCs w:val="28"/>
          <w:u w:val="single"/>
          <w:rtl/>
        </w:rPr>
      </w:pPr>
    </w:p>
    <w:p w14:paraId="0D2449E6" w14:textId="77777777" w:rsidR="006136F0" w:rsidRDefault="006136F0" w:rsidP="0006550E">
      <w:pPr>
        <w:rPr>
          <w:rFonts w:cs="David"/>
          <w:b/>
          <w:bCs/>
          <w:sz w:val="28"/>
          <w:szCs w:val="28"/>
          <w:u w:val="single"/>
          <w:rtl/>
        </w:rPr>
      </w:pPr>
    </w:p>
    <w:p w14:paraId="0FCC5F5F" w14:textId="18133373" w:rsidR="006136F0" w:rsidRPr="00887F32" w:rsidRDefault="006136F0" w:rsidP="0006550E">
      <w:pPr>
        <w:rPr>
          <w:rFonts w:cs="David"/>
          <w:b/>
          <w:bCs/>
          <w:sz w:val="40"/>
          <w:szCs w:val="40"/>
          <w:u w:val="single"/>
          <w:rtl/>
        </w:rPr>
      </w:pPr>
      <w:r w:rsidRPr="00887F32">
        <w:rPr>
          <w:rFonts w:cs="David" w:hint="cs"/>
          <w:b/>
          <w:bCs/>
          <w:sz w:val="40"/>
          <w:szCs w:val="40"/>
          <w:rtl/>
        </w:rPr>
        <w:t xml:space="preserve">                             </w:t>
      </w:r>
      <w:r w:rsidRPr="00887F32">
        <w:rPr>
          <w:rFonts w:cs="David" w:hint="cs"/>
          <w:sz w:val="40"/>
          <w:szCs w:val="40"/>
          <w:u w:val="single"/>
          <w:rtl/>
        </w:rPr>
        <w:t xml:space="preserve">רשימת ספרי לימוד לכיתה י' </w:t>
      </w:r>
      <w:r w:rsidRPr="00887F32">
        <w:rPr>
          <w:rFonts w:cs="David"/>
          <w:sz w:val="40"/>
          <w:szCs w:val="40"/>
          <w:u w:val="single"/>
          <w:rtl/>
        </w:rPr>
        <w:t>–</w:t>
      </w:r>
      <w:r w:rsidRPr="00887F32">
        <w:rPr>
          <w:rFonts w:cs="David" w:hint="cs"/>
          <w:sz w:val="40"/>
          <w:szCs w:val="40"/>
          <w:u w:val="single"/>
          <w:rtl/>
        </w:rPr>
        <w:t xml:space="preserve"> שנה"ל תשפ"</w:t>
      </w:r>
      <w:r w:rsidR="004415F4">
        <w:rPr>
          <w:rFonts w:cs="David" w:hint="cs"/>
          <w:sz w:val="40"/>
          <w:szCs w:val="40"/>
          <w:u w:val="single"/>
          <w:rtl/>
        </w:rPr>
        <w:t>ד</w:t>
      </w:r>
    </w:p>
    <w:p w14:paraId="1E4DBFE7" w14:textId="4433BC52" w:rsidR="0006550E" w:rsidRPr="0086159A" w:rsidRDefault="0006550E" w:rsidP="0006550E">
      <w:pPr>
        <w:rPr>
          <w:rFonts w:cs="David"/>
          <w:sz w:val="28"/>
          <w:szCs w:val="28"/>
          <w:rtl/>
        </w:rPr>
      </w:pPr>
      <w:r w:rsidRPr="0086159A">
        <w:rPr>
          <w:rFonts w:cs="David" w:hint="cs"/>
          <w:b/>
          <w:bCs/>
          <w:sz w:val="28"/>
          <w:szCs w:val="28"/>
          <w:u w:val="single"/>
          <w:rtl/>
        </w:rPr>
        <w:t>מקצועות הלימוד</w:t>
      </w:r>
      <w:r w:rsidRPr="0086159A">
        <w:rPr>
          <w:rFonts w:cs="David" w:hint="cs"/>
          <w:sz w:val="28"/>
          <w:szCs w:val="28"/>
          <w:rtl/>
        </w:rPr>
        <w:t>:</w:t>
      </w:r>
    </w:p>
    <w:p w14:paraId="27C7B7B1" w14:textId="77777777" w:rsidR="0006550E" w:rsidRPr="00263509" w:rsidRDefault="0006550E" w:rsidP="0006550E">
      <w:pPr>
        <w:rPr>
          <w:rFonts w:cs="David" w:hint="cs"/>
          <w:sz w:val="22"/>
          <w:szCs w:val="22"/>
          <w:rtl/>
        </w:rPr>
      </w:pPr>
    </w:p>
    <w:p w14:paraId="0644F45E" w14:textId="2C859D0D" w:rsidR="00EE4F50" w:rsidRPr="00263509" w:rsidRDefault="0006550E" w:rsidP="009D56A4">
      <w:pPr>
        <w:ind w:right="-720"/>
        <w:rPr>
          <w:rFonts w:cs="David"/>
          <w:sz w:val="22"/>
          <w:szCs w:val="22"/>
          <w:rtl/>
        </w:rPr>
      </w:pPr>
      <w:r w:rsidRPr="00263509">
        <w:rPr>
          <w:rFonts w:cs="David" w:hint="cs"/>
          <w:b/>
          <w:bCs/>
          <w:sz w:val="22"/>
          <w:szCs w:val="22"/>
          <w:u w:val="single"/>
          <w:rtl/>
        </w:rPr>
        <w:t>לשון</w:t>
      </w:r>
      <w:r w:rsidRPr="00263509">
        <w:rPr>
          <w:rFonts w:cs="David" w:hint="cs"/>
          <w:b/>
          <w:bCs/>
          <w:sz w:val="22"/>
          <w:szCs w:val="22"/>
          <w:rtl/>
        </w:rPr>
        <w:t xml:space="preserve"> :</w:t>
      </w:r>
      <w:r w:rsidRPr="00263509">
        <w:rPr>
          <w:rFonts w:cs="David" w:hint="cs"/>
          <w:sz w:val="22"/>
          <w:szCs w:val="22"/>
          <w:rtl/>
        </w:rPr>
        <w:t xml:space="preserve"> </w:t>
      </w:r>
      <w:r w:rsidR="009D56A4" w:rsidRPr="00263509">
        <w:rPr>
          <w:rFonts w:cs="David" w:hint="cs"/>
          <w:sz w:val="22"/>
          <w:szCs w:val="22"/>
          <w:rtl/>
        </w:rPr>
        <w:t xml:space="preserve">כל השכבה - </w:t>
      </w:r>
      <w:r w:rsidRPr="00263509">
        <w:rPr>
          <w:rFonts w:cs="David" w:hint="cs"/>
          <w:b/>
          <w:bCs/>
          <w:sz w:val="22"/>
          <w:szCs w:val="22"/>
          <w:rtl/>
        </w:rPr>
        <w:t xml:space="preserve"> </w:t>
      </w:r>
      <w:r w:rsidR="00AE2B84" w:rsidRPr="00263509">
        <w:rPr>
          <w:rFonts w:cs="David" w:hint="cs"/>
          <w:sz w:val="22"/>
          <w:szCs w:val="22"/>
          <w:rtl/>
        </w:rPr>
        <w:t>"</w:t>
      </w:r>
      <w:r w:rsidR="002A69A0" w:rsidRPr="00263509">
        <w:rPr>
          <w:rFonts w:cs="David" w:hint="cs"/>
          <w:sz w:val="22"/>
          <w:szCs w:val="22"/>
          <w:rtl/>
        </w:rPr>
        <w:t>שיאי לשון</w:t>
      </w:r>
      <w:r w:rsidR="00AE2B84" w:rsidRPr="00263509">
        <w:rPr>
          <w:rFonts w:cs="David" w:hint="cs"/>
          <w:sz w:val="22"/>
          <w:szCs w:val="22"/>
          <w:rtl/>
        </w:rPr>
        <w:t>"</w:t>
      </w:r>
      <w:r w:rsidR="002A69A0" w:rsidRPr="00263509">
        <w:rPr>
          <w:rFonts w:cs="David" w:hint="cs"/>
          <w:sz w:val="22"/>
          <w:szCs w:val="22"/>
          <w:rtl/>
        </w:rPr>
        <w:t xml:space="preserve"> </w:t>
      </w:r>
      <w:r w:rsidR="002A69A0" w:rsidRPr="00263509">
        <w:rPr>
          <w:rFonts w:cs="David"/>
          <w:sz w:val="22"/>
          <w:szCs w:val="22"/>
          <w:rtl/>
        </w:rPr>
        <w:t>–</w:t>
      </w:r>
      <w:r w:rsidR="002A69A0" w:rsidRPr="00263509">
        <w:rPr>
          <w:rFonts w:cs="David" w:hint="cs"/>
          <w:sz w:val="22"/>
          <w:szCs w:val="22"/>
          <w:rtl/>
        </w:rPr>
        <w:t xml:space="preserve"> הוצאת רכס-</w:t>
      </w:r>
      <w:r w:rsidR="0034594D" w:rsidRPr="00263509">
        <w:rPr>
          <w:rFonts w:cs="David" w:hint="cs"/>
          <w:sz w:val="22"/>
          <w:szCs w:val="22"/>
          <w:rtl/>
        </w:rPr>
        <w:t xml:space="preserve"> </w:t>
      </w:r>
      <w:r w:rsidR="002A69A0" w:rsidRPr="00263509">
        <w:rPr>
          <w:rFonts w:cs="David" w:hint="cs"/>
          <w:sz w:val="22"/>
          <w:szCs w:val="22"/>
          <w:rtl/>
        </w:rPr>
        <w:t>ד"ר דולי לוי, מאיה דלל</w:t>
      </w:r>
      <w:r w:rsidR="009D56A4" w:rsidRPr="00263509">
        <w:rPr>
          <w:rFonts w:cs="David" w:hint="cs"/>
          <w:sz w:val="22"/>
          <w:szCs w:val="22"/>
          <w:rtl/>
        </w:rPr>
        <w:t>.</w:t>
      </w:r>
      <w:r w:rsidR="00EE4F50" w:rsidRPr="00263509">
        <w:rPr>
          <w:rFonts w:cs="David" w:hint="cs"/>
          <w:sz w:val="22"/>
          <w:szCs w:val="22"/>
          <w:rtl/>
        </w:rPr>
        <w:t xml:space="preserve">          </w:t>
      </w:r>
    </w:p>
    <w:p w14:paraId="042EDD50" w14:textId="77777777" w:rsidR="004B5957" w:rsidRPr="00263509" w:rsidRDefault="004B5957" w:rsidP="00C44CED">
      <w:pPr>
        <w:rPr>
          <w:rFonts w:cs="David"/>
          <w:b/>
          <w:bCs/>
          <w:sz w:val="22"/>
          <w:szCs w:val="22"/>
          <w:u w:val="single"/>
          <w:rtl/>
        </w:rPr>
      </w:pPr>
    </w:p>
    <w:p w14:paraId="14ECEF0D" w14:textId="461E7E8E" w:rsidR="0006550E" w:rsidRPr="00263509" w:rsidRDefault="0006550E" w:rsidP="001A7448">
      <w:pPr>
        <w:rPr>
          <w:rFonts w:cs="David"/>
          <w:sz w:val="22"/>
          <w:szCs w:val="22"/>
          <w:rtl/>
        </w:rPr>
      </w:pPr>
      <w:r w:rsidRPr="00263509">
        <w:rPr>
          <w:rFonts w:cs="David" w:hint="cs"/>
          <w:b/>
          <w:bCs/>
          <w:sz w:val="22"/>
          <w:szCs w:val="22"/>
          <w:u w:val="single"/>
          <w:rtl/>
        </w:rPr>
        <w:t>תנ"ך</w:t>
      </w:r>
      <w:r w:rsidRPr="00263509">
        <w:rPr>
          <w:rFonts w:cs="David" w:hint="cs"/>
          <w:b/>
          <w:bCs/>
          <w:sz w:val="22"/>
          <w:szCs w:val="22"/>
          <w:rtl/>
        </w:rPr>
        <w:t xml:space="preserve">:  </w:t>
      </w:r>
      <w:r w:rsidR="009D56A4" w:rsidRPr="000D61B8">
        <w:rPr>
          <w:rFonts w:cs="David" w:hint="cs"/>
          <w:b/>
          <w:bCs/>
          <w:sz w:val="22"/>
          <w:szCs w:val="22"/>
          <w:rtl/>
        </w:rPr>
        <w:t xml:space="preserve">כל השכבה - </w:t>
      </w:r>
      <w:r w:rsidRPr="000D61B8">
        <w:rPr>
          <w:rFonts w:cs="David" w:hint="cs"/>
          <w:b/>
          <w:bCs/>
          <w:sz w:val="22"/>
          <w:szCs w:val="22"/>
          <w:rtl/>
        </w:rPr>
        <w:t>תנ"ך מלא ללא פר</w:t>
      </w:r>
      <w:r w:rsidR="004B5957" w:rsidRPr="000D61B8">
        <w:rPr>
          <w:rFonts w:cs="David" w:hint="cs"/>
          <w:b/>
          <w:bCs/>
          <w:sz w:val="22"/>
          <w:szCs w:val="22"/>
          <w:rtl/>
        </w:rPr>
        <w:t>וש, רצוי הוצאת קורן</w:t>
      </w:r>
      <w:r w:rsidR="004B5957" w:rsidRPr="000D61B8">
        <w:rPr>
          <w:rFonts w:cs="David" w:hint="cs"/>
          <w:b/>
          <w:bCs/>
          <w:sz w:val="40"/>
          <w:szCs w:val="40"/>
          <w:rtl/>
        </w:rPr>
        <w:t>*</w:t>
      </w:r>
      <w:r w:rsidR="009D56A4" w:rsidRPr="000D61B8">
        <w:rPr>
          <w:rFonts w:cs="David" w:hint="cs"/>
          <w:b/>
          <w:bCs/>
          <w:sz w:val="22"/>
          <w:szCs w:val="22"/>
          <w:rtl/>
        </w:rPr>
        <w:t>.</w:t>
      </w:r>
      <w:r w:rsidR="00F50427" w:rsidRPr="00263509">
        <w:rPr>
          <w:rFonts w:cs="David"/>
          <w:sz w:val="22"/>
          <w:szCs w:val="22"/>
          <w:rtl/>
        </w:rPr>
        <w:br/>
      </w:r>
      <w:r w:rsidR="00F50427" w:rsidRPr="00263509">
        <w:rPr>
          <w:rFonts w:cs="David" w:hint="cs"/>
          <w:sz w:val="22"/>
          <w:szCs w:val="22"/>
          <w:rtl/>
        </w:rPr>
        <w:t xml:space="preserve">             חוברת בהוצאה פנימית של צוות המקצוע.</w:t>
      </w:r>
    </w:p>
    <w:p w14:paraId="609B86E9" w14:textId="77777777" w:rsidR="00C07B34" w:rsidRPr="00263509" w:rsidRDefault="00C07B34" w:rsidP="00C44CED">
      <w:pPr>
        <w:rPr>
          <w:rFonts w:cs="David"/>
          <w:sz w:val="22"/>
          <w:szCs w:val="22"/>
          <w:rtl/>
        </w:rPr>
      </w:pPr>
    </w:p>
    <w:p w14:paraId="49937388" w14:textId="3784AD0E" w:rsidR="00C07B34" w:rsidRPr="00263509" w:rsidRDefault="00C07B34" w:rsidP="00C07B34">
      <w:pPr>
        <w:rPr>
          <w:rFonts w:cs="David"/>
          <w:sz w:val="22"/>
          <w:szCs w:val="22"/>
          <w:rtl/>
        </w:rPr>
      </w:pPr>
      <w:r w:rsidRPr="00263509">
        <w:rPr>
          <w:rFonts w:cs="David" w:hint="cs"/>
          <w:b/>
          <w:bCs/>
          <w:sz w:val="22"/>
          <w:szCs w:val="22"/>
          <w:u w:val="single"/>
          <w:rtl/>
        </w:rPr>
        <w:t>תעבורה</w:t>
      </w:r>
      <w:r w:rsidRPr="00263509">
        <w:rPr>
          <w:rFonts w:cs="David" w:hint="cs"/>
          <w:sz w:val="22"/>
          <w:szCs w:val="22"/>
          <w:rtl/>
        </w:rPr>
        <w:t xml:space="preserve">: </w:t>
      </w:r>
      <w:r w:rsidR="00AE2B84" w:rsidRPr="00263509">
        <w:rPr>
          <w:rFonts w:cs="David" w:hint="cs"/>
          <w:sz w:val="22"/>
          <w:szCs w:val="22"/>
          <w:rtl/>
        </w:rPr>
        <w:t>"</w:t>
      </w:r>
      <w:r w:rsidRPr="00263509">
        <w:rPr>
          <w:rFonts w:cs="David"/>
          <w:sz w:val="22"/>
          <w:szCs w:val="22"/>
          <w:rtl/>
        </w:rPr>
        <w:t>חינוך תעבורתי שלך ובשבילך</w:t>
      </w:r>
      <w:r w:rsidR="00AE2B84" w:rsidRPr="00263509">
        <w:rPr>
          <w:rFonts w:cs="David" w:hint="cs"/>
          <w:sz w:val="22"/>
          <w:szCs w:val="22"/>
          <w:rtl/>
        </w:rPr>
        <w:t>"</w:t>
      </w:r>
      <w:r w:rsidR="006B7476" w:rsidRPr="00263509">
        <w:rPr>
          <w:rFonts w:cs="David" w:hint="cs"/>
          <w:sz w:val="22"/>
          <w:szCs w:val="22"/>
          <w:rtl/>
        </w:rPr>
        <w:t xml:space="preserve"> </w:t>
      </w:r>
      <w:r w:rsidR="00AE2B84" w:rsidRPr="00263509">
        <w:rPr>
          <w:rFonts w:cs="David" w:hint="cs"/>
          <w:sz w:val="22"/>
          <w:szCs w:val="22"/>
          <w:rtl/>
        </w:rPr>
        <w:t>(כולל חוברת תמרורים)</w:t>
      </w:r>
      <w:r w:rsidRPr="00263509">
        <w:rPr>
          <w:rFonts w:cs="David"/>
          <w:sz w:val="22"/>
          <w:szCs w:val="22"/>
          <w:rtl/>
        </w:rPr>
        <w:t>/טל אבן חן</w:t>
      </w:r>
      <w:r w:rsidRPr="00263509">
        <w:rPr>
          <w:rFonts w:cs="David"/>
          <w:sz w:val="22"/>
          <w:szCs w:val="22"/>
        </w:rPr>
        <w:t>.</w:t>
      </w:r>
    </w:p>
    <w:p w14:paraId="38C40EE9" w14:textId="77777777" w:rsidR="0006550E" w:rsidRPr="00263509" w:rsidRDefault="0006550E" w:rsidP="00022CB7">
      <w:pPr>
        <w:rPr>
          <w:rFonts w:cs="David"/>
          <w:b/>
          <w:bCs/>
          <w:sz w:val="22"/>
          <w:szCs w:val="22"/>
          <w:rtl/>
        </w:rPr>
      </w:pPr>
      <w:r w:rsidRPr="00263509">
        <w:rPr>
          <w:rFonts w:cs="David" w:hint="cs"/>
          <w:sz w:val="22"/>
          <w:szCs w:val="22"/>
          <w:rtl/>
        </w:rPr>
        <w:t xml:space="preserve">                                                                       </w:t>
      </w:r>
    </w:p>
    <w:p w14:paraId="547CC6B4" w14:textId="77777777" w:rsidR="007E2759" w:rsidRPr="00263509" w:rsidRDefault="007E2759" w:rsidP="00046366">
      <w:pPr>
        <w:ind w:left="1316" w:hanging="1275"/>
        <w:rPr>
          <w:rFonts w:cs="David"/>
          <w:sz w:val="22"/>
          <w:szCs w:val="22"/>
          <w:rtl/>
        </w:rPr>
      </w:pPr>
      <w:r w:rsidRPr="00263509">
        <w:rPr>
          <w:rFonts w:cs="David" w:hint="cs"/>
          <w:b/>
          <w:bCs/>
          <w:sz w:val="22"/>
          <w:szCs w:val="22"/>
          <w:u w:val="single"/>
          <w:rtl/>
        </w:rPr>
        <w:t>מתמטיקה</w:t>
      </w:r>
      <w:r w:rsidRPr="00263509">
        <w:rPr>
          <w:rFonts w:cs="David" w:hint="cs"/>
          <w:b/>
          <w:bCs/>
          <w:sz w:val="22"/>
          <w:szCs w:val="22"/>
          <w:rtl/>
        </w:rPr>
        <w:t xml:space="preserve"> :</w:t>
      </w:r>
      <w:r w:rsidRPr="00263509">
        <w:rPr>
          <w:rFonts w:cs="David" w:hint="cs"/>
          <w:sz w:val="22"/>
          <w:szCs w:val="22"/>
          <w:rtl/>
        </w:rPr>
        <w:t xml:space="preserve">    </w:t>
      </w:r>
      <w:r w:rsidRPr="00263509">
        <w:rPr>
          <w:rFonts w:cs="David" w:hint="cs"/>
          <w:b/>
          <w:bCs/>
          <w:sz w:val="22"/>
          <w:szCs w:val="22"/>
          <w:rtl/>
        </w:rPr>
        <w:t xml:space="preserve">5 יח"ל:     </w:t>
      </w:r>
      <w:r w:rsidRPr="00263509">
        <w:rPr>
          <w:rFonts w:cs="David" w:hint="cs"/>
          <w:sz w:val="22"/>
          <w:szCs w:val="22"/>
          <w:rtl/>
        </w:rPr>
        <w:t xml:space="preserve"> יואל גבע ואריק </w:t>
      </w:r>
      <w:proofErr w:type="spellStart"/>
      <w:r w:rsidRPr="00263509">
        <w:rPr>
          <w:rFonts w:cs="David" w:hint="cs"/>
          <w:sz w:val="22"/>
          <w:szCs w:val="22"/>
          <w:rtl/>
        </w:rPr>
        <w:t>דז'לדטי</w:t>
      </w:r>
      <w:proofErr w:type="spellEnd"/>
      <w:r w:rsidRPr="00263509">
        <w:rPr>
          <w:rFonts w:cs="David" w:hint="cs"/>
          <w:sz w:val="22"/>
          <w:szCs w:val="22"/>
          <w:rtl/>
        </w:rPr>
        <w:t xml:space="preserve">-שאלונים 806+ 804 כרכים א' </w:t>
      </w:r>
      <w:proofErr w:type="spellStart"/>
      <w:r w:rsidRPr="00263509">
        <w:rPr>
          <w:rFonts w:cs="David" w:hint="cs"/>
          <w:sz w:val="22"/>
          <w:szCs w:val="22"/>
          <w:rtl/>
        </w:rPr>
        <w:t>וב</w:t>
      </w:r>
      <w:proofErr w:type="spellEnd"/>
      <w:r w:rsidRPr="00263509">
        <w:rPr>
          <w:rFonts w:cs="David" w:hint="cs"/>
          <w:sz w:val="22"/>
          <w:szCs w:val="22"/>
          <w:rtl/>
        </w:rPr>
        <w:t xml:space="preserve">'.                                        </w:t>
      </w:r>
    </w:p>
    <w:p w14:paraId="51DFBADC" w14:textId="77777777" w:rsidR="007E2759" w:rsidRPr="00263509" w:rsidRDefault="007E2759" w:rsidP="00046366">
      <w:pPr>
        <w:rPr>
          <w:rFonts w:cs="David"/>
          <w:sz w:val="22"/>
          <w:szCs w:val="22"/>
          <w:rtl/>
        </w:rPr>
      </w:pPr>
      <w:r w:rsidRPr="00263509">
        <w:rPr>
          <w:rFonts w:cs="David" w:hint="cs"/>
          <w:sz w:val="22"/>
          <w:szCs w:val="22"/>
          <w:rtl/>
        </w:rPr>
        <w:t xml:space="preserve">                                            יואל גבע ואריק </w:t>
      </w:r>
      <w:proofErr w:type="spellStart"/>
      <w:r w:rsidRPr="00263509">
        <w:rPr>
          <w:rFonts w:cs="David" w:hint="cs"/>
          <w:sz w:val="22"/>
          <w:szCs w:val="22"/>
          <w:rtl/>
        </w:rPr>
        <w:t>דז'לדטי</w:t>
      </w:r>
      <w:proofErr w:type="spellEnd"/>
      <w:r w:rsidRPr="00263509">
        <w:rPr>
          <w:rFonts w:cs="David" w:hint="cs"/>
          <w:sz w:val="22"/>
          <w:szCs w:val="22"/>
          <w:rtl/>
        </w:rPr>
        <w:t>-שאלון 806 כרכים ג' וד'</w:t>
      </w:r>
      <w:r w:rsidR="004B5957" w:rsidRPr="00263509">
        <w:rPr>
          <w:rFonts w:cs="David" w:hint="cs"/>
          <w:sz w:val="22"/>
          <w:szCs w:val="22"/>
          <w:rtl/>
        </w:rPr>
        <w:t xml:space="preserve"> (</w:t>
      </w:r>
      <w:proofErr w:type="spellStart"/>
      <w:r w:rsidR="004B5957" w:rsidRPr="00263509">
        <w:rPr>
          <w:rFonts w:cs="David" w:hint="cs"/>
          <w:sz w:val="22"/>
          <w:szCs w:val="22"/>
          <w:rtl/>
        </w:rPr>
        <w:t>י+י"א</w:t>
      </w:r>
      <w:proofErr w:type="spellEnd"/>
      <w:r w:rsidR="004B5957" w:rsidRPr="00263509">
        <w:rPr>
          <w:rFonts w:cs="David" w:hint="cs"/>
          <w:sz w:val="22"/>
          <w:szCs w:val="22"/>
          <w:rtl/>
        </w:rPr>
        <w:t>)</w:t>
      </w:r>
      <w:r w:rsidRPr="00263509">
        <w:rPr>
          <w:rFonts w:cs="David" w:hint="cs"/>
          <w:sz w:val="22"/>
          <w:szCs w:val="22"/>
          <w:rtl/>
        </w:rPr>
        <w:t>.</w:t>
      </w:r>
    </w:p>
    <w:p w14:paraId="04CFAA7F" w14:textId="6970E406" w:rsidR="007E2759" w:rsidRPr="00263509" w:rsidRDefault="007A6A6B" w:rsidP="004415F4">
      <w:pPr>
        <w:rPr>
          <w:rFonts w:cs="David"/>
          <w:sz w:val="22"/>
          <w:szCs w:val="22"/>
          <w:rtl/>
        </w:rPr>
      </w:pPr>
      <w:r w:rsidRPr="00263509">
        <w:rPr>
          <w:rFonts w:cs="David" w:hint="cs"/>
          <w:b/>
          <w:bCs/>
          <w:sz w:val="22"/>
          <w:szCs w:val="22"/>
          <w:rtl/>
        </w:rPr>
        <w:t xml:space="preserve">                       </w:t>
      </w:r>
      <w:r w:rsidR="00046366" w:rsidRPr="00263509">
        <w:rPr>
          <w:rFonts w:cs="David" w:hint="cs"/>
          <w:b/>
          <w:bCs/>
          <w:sz w:val="22"/>
          <w:szCs w:val="22"/>
          <w:rtl/>
        </w:rPr>
        <w:t xml:space="preserve"> </w:t>
      </w:r>
      <w:r w:rsidR="007E2759" w:rsidRPr="00263509">
        <w:rPr>
          <w:rFonts w:cs="David" w:hint="cs"/>
          <w:b/>
          <w:bCs/>
          <w:sz w:val="22"/>
          <w:szCs w:val="22"/>
          <w:rtl/>
        </w:rPr>
        <w:t xml:space="preserve"> 4 יח"ל</w:t>
      </w:r>
      <w:r w:rsidR="007E2759" w:rsidRPr="00263509">
        <w:rPr>
          <w:rFonts w:cs="David" w:hint="cs"/>
          <w:sz w:val="22"/>
          <w:szCs w:val="22"/>
          <w:rtl/>
        </w:rPr>
        <w:t xml:space="preserve">:      </w:t>
      </w:r>
      <w:r w:rsidR="004415F4" w:rsidRPr="00263509">
        <w:rPr>
          <w:rFonts w:cs="David" w:hint="cs"/>
          <w:sz w:val="22"/>
          <w:szCs w:val="22"/>
          <w:rtl/>
        </w:rPr>
        <w:t>רשימת הספרים תיקבע ע"י צוות מתמטיקה בתחילת שנת הלימודים</w:t>
      </w:r>
    </w:p>
    <w:p w14:paraId="428EF594" w14:textId="10B2F589" w:rsidR="007E2759" w:rsidRPr="00263509" w:rsidRDefault="00196C73" w:rsidP="004415F4">
      <w:pPr>
        <w:rPr>
          <w:rFonts w:cs="David"/>
          <w:sz w:val="22"/>
          <w:szCs w:val="22"/>
          <w:rtl/>
        </w:rPr>
      </w:pPr>
      <w:r w:rsidRPr="00263509">
        <w:rPr>
          <w:rFonts w:cs="David" w:hint="cs"/>
          <w:sz w:val="22"/>
          <w:szCs w:val="22"/>
          <w:rtl/>
        </w:rPr>
        <w:t xml:space="preserve">                        </w:t>
      </w:r>
      <w:r w:rsidR="007E2759" w:rsidRPr="00263509">
        <w:rPr>
          <w:rFonts w:cs="David" w:hint="cs"/>
          <w:sz w:val="22"/>
          <w:szCs w:val="22"/>
          <w:rtl/>
        </w:rPr>
        <w:t xml:space="preserve"> </w:t>
      </w:r>
      <w:r w:rsidR="007E2759" w:rsidRPr="00263509">
        <w:rPr>
          <w:rFonts w:cs="David" w:hint="cs"/>
          <w:b/>
          <w:bCs/>
          <w:sz w:val="22"/>
          <w:szCs w:val="22"/>
          <w:rtl/>
        </w:rPr>
        <w:t>3 יח"ל</w:t>
      </w:r>
      <w:r w:rsidR="007E2759" w:rsidRPr="00263509">
        <w:rPr>
          <w:rFonts w:cs="David" w:hint="cs"/>
          <w:sz w:val="22"/>
          <w:szCs w:val="22"/>
          <w:rtl/>
        </w:rPr>
        <w:t xml:space="preserve"> :     </w:t>
      </w:r>
      <w:r w:rsidR="004415F4" w:rsidRPr="00263509">
        <w:rPr>
          <w:rFonts w:cs="David" w:hint="cs"/>
          <w:sz w:val="22"/>
          <w:szCs w:val="22"/>
          <w:rtl/>
        </w:rPr>
        <w:t>רשימת הספרים תיקבע ע"י צוות מתמטיקה בתחילת שנת הלימודים</w:t>
      </w:r>
    </w:p>
    <w:p w14:paraId="4BEFF348" w14:textId="77777777" w:rsidR="004415F4" w:rsidRPr="00263509" w:rsidRDefault="007E2759" w:rsidP="004415F4">
      <w:pPr>
        <w:rPr>
          <w:rFonts w:cs="David"/>
          <w:sz w:val="22"/>
          <w:szCs w:val="22"/>
          <w:rtl/>
        </w:rPr>
      </w:pPr>
      <w:r w:rsidRPr="00263509">
        <w:rPr>
          <w:rFonts w:cs="David" w:hint="cs"/>
          <w:sz w:val="22"/>
          <w:szCs w:val="22"/>
          <w:rtl/>
        </w:rPr>
        <w:t xml:space="preserve">                        </w:t>
      </w:r>
      <w:r w:rsidR="001A7448" w:rsidRPr="00263509">
        <w:rPr>
          <w:rFonts w:cs="David" w:hint="cs"/>
          <w:b/>
          <w:bCs/>
          <w:sz w:val="22"/>
          <w:szCs w:val="22"/>
          <w:rtl/>
        </w:rPr>
        <w:t xml:space="preserve">י'1:   </w:t>
      </w:r>
      <w:r w:rsidR="004415F4" w:rsidRPr="00263509">
        <w:rPr>
          <w:rFonts w:cs="David" w:hint="cs"/>
          <w:sz w:val="22"/>
          <w:szCs w:val="22"/>
          <w:rtl/>
        </w:rPr>
        <w:t>רשימת הספרים תיקבע ע"י צוות מתמטיקה בתחילת שנת הלימודים</w:t>
      </w:r>
    </w:p>
    <w:p w14:paraId="4B34160D" w14:textId="08634354" w:rsidR="004415F4" w:rsidRPr="00263509" w:rsidRDefault="007E2759" w:rsidP="004415F4">
      <w:pPr>
        <w:rPr>
          <w:rFonts w:cs="David"/>
          <w:sz w:val="22"/>
          <w:szCs w:val="22"/>
          <w:rtl/>
        </w:rPr>
      </w:pPr>
      <w:r w:rsidRPr="00263509">
        <w:rPr>
          <w:rFonts w:cs="David" w:hint="cs"/>
          <w:sz w:val="22"/>
          <w:szCs w:val="22"/>
          <w:rtl/>
        </w:rPr>
        <w:t xml:space="preserve">                        </w:t>
      </w:r>
      <w:r w:rsidR="001A7448" w:rsidRPr="00263509">
        <w:rPr>
          <w:rFonts w:cs="David" w:hint="cs"/>
          <w:b/>
          <w:bCs/>
          <w:sz w:val="22"/>
          <w:szCs w:val="22"/>
          <w:rtl/>
        </w:rPr>
        <w:t>י'2</w:t>
      </w:r>
      <w:r w:rsidR="007A6A6B" w:rsidRPr="00263509">
        <w:rPr>
          <w:rFonts w:cs="David" w:hint="cs"/>
          <w:sz w:val="22"/>
          <w:szCs w:val="22"/>
          <w:rtl/>
        </w:rPr>
        <w:t>:</w:t>
      </w:r>
      <w:r w:rsidR="001F1521" w:rsidRPr="00263509">
        <w:rPr>
          <w:rFonts w:cs="David" w:hint="cs"/>
          <w:sz w:val="22"/>
          <w:szCs w:val="22"/>
          <w:rtl/>
        </w:rPr>
        <w:t xml:space="preserve">  </w:t>
      </w:r>
      <w:r w:rsidR="00AE2B84" w:rsidRPr="00263509">
        <w:rPr>
          <w:rFonts w:cs="David" w:hint="cs"/>
          <w:sz w:val="22"/>
          <w:szCs w:val="22"/>
          <w:rtl/>
        </w:rPr>
        <w:t xml:space="preserve"> </w:t>
      </w:r>
      <w:r w:rsidR="004415F4" w:rsidRPr="00263509">
        <w:rPr>
          <w:rFonts w:cs="David" w:hint="cs"/>
          <w:sz w:val="22"/>
          <w:szCs w:val="22"/>
          <w:rtl/>
        </w:rPr>
        <w:t>רשימת הספרים תיקבע ע"י צוות מתמטיקה בתחילת שנת הלימודים.</w:t>
      </w:r>
    </w:p>
    <w:p w14:paraId="0992957A" w14:textId="23E2B485" w:rsidR="008355F9" w:rsidRPr="00263509" w:rsidRDefault="007A6A6B" w:rsidP="004415F4">
      <w:pPr>
        <w:rPr>
          <w:rFonts w:cs="David"/>
          <w:sz w:val="22"/>
          <w:szCs w:val="22"/>
          <w:rtl/>
        </w:rPr>
      </w:pPr>
      <w:r w:rsidRPr="00263509">
        <w:rPr>
          <w:rFonts w:cs="David" w:hint="cs"/>
          <w:sz w:val="22"/>
          <w:szCs w:val="22"/>
          <w:rtl/>
        </w:rPr>
        <w:t xml:space="preserve">                       </w:t>
      </w:r>
      <w:r w:rsidR="001A7448" w:rsidRPr="00263509">
        <w:rPr>
          <w:rFonts w:cs="David" w:hint="cs"/>
          <w:b/>
          <w:bCs/>
          <w:sz w:val="22"/>
          <w:szCs w:val="22"/>
          <w:rtl/>
        </w:rPr>
        <w:t>י'10</w:t>
      </w:r>
      <w:r w:rsidRPr="00263509">
        <w:rPr>
          <w:rFonts w:cs="David" w:hint="cs"/>
          <w:sz w:val="22"/>
          <w:szCs w:val="22"/>
          <w:rtl/>
        </w:rPr>
        <w:t>:</w:t>
      </w:r>
      <w:r w:rsidR="008355F9" w:rsidRPr="00263509">
        <w:rPr>
          <w:rFonts w:cs="David" w:hint="cs"/>
          <w:sz w:val="22"/>
          <w:szCs w:val="22"/>
          <w:rtl/>
        </w:rPr>
        <w:t xml:space="preserve">   רשימת הספרים תיקבע ע"י המורה למתמטיקה בתחילת שנת הלימודים.</w:t>
      </w:r>
    </w:p>
    <w:p w14:paraId="05C4E00A" w14:textId="7FEFDFD6" w:rsidR="007F48E1" w:rsidRPr="00263509" w:rsidRDefault="008355F9" w:rsidP="008355F9">
      <w:pPr>
        <w:rPr>
          <w:rFonts w:cs="David"/>
          <w:sz w:val="22"/>
          <w:szCs w:val="22"/>
          <w:rtl/>
        </w:rPr>
      </w:pPr>
      <w:r w:rsidRPr="00263509">
        <w:rPr>
          <w:rFonts w:cs="David" w:hint="cs"/>
          <w:b/>
          <w:bCs/>
          <w:sz w:val="22"/>
          <w:szCs w:val="22"/>
          <w:rtl/>
        </w:rPr>
        <w:t>במהלך השנה ידרשו התלמידים לרכוש חוברות הכנה לפעילות שוטפת והכנה לקראת בחינת הבגרות.</w:t>
      </w:r>
      <w:r w:rsidR="007A6A6B" w:rsidRPr="00263509">
        <w:rPr>
          <w:rFonts w:cs="David" w:hint="cs"/>
          <w:sz w:val="22"/>
          <w:szCs w:val="22"/>
          <w:rtl/>
        </w:rPr>
        <w:t xml:space="preserve">       </w:t>
      </w:r>
    </w:p>
    <w:p w14:paraId="614CF293" w14:textId="77777777" w:rsidR="007F48E1" w:rsidRPr="00263509" w:rsidRDefault="007F48E1" w:rsidP="007F48E1">
      <w:pPr>
        <w:ind w:left="1440"/>
        <w:rPr>
          <w:rFonts w:cs="David"/>
          <w:sz w:val="22"/>
          <w:szCs w:val="22"/>
          <w:rtl/>
        </w:rPr>
      </w:pPr>
    </w:p>
    <w:p w14:paraId="05D1BF01" w14:textId="77777777" w:rsidR="00263509" w:rsidRPr="00263509" w:rsidRDefault="00263509" w:rsidP="00263509">
      <w:pPr>
        <w:tabs>
          <w:tab w:val="left" w:pos="206"/>
          <w:tab w:val="left" w:pos="2186"/>
        </w:tabs>
        <w:rPr>
          <w:rFonts w:ascii="Arial" w:hAnsi="Arial" w:cs="David"/>
          <w:b/>
          <w:bCs/>
          <w:sz w:val="22"/>
          <w:szCs w:val="22"/>
          <w:rtl/>
        </w:rPr>
      </w:pPr>
      <w:r w:rsidRPr="00263509">
        <w:rPr>
          <w:rFonts w:cs="David" w:hint="cs"/>
          <w:b/>
          <w:bCs/>
          <w:sz w:val="22"/>
          <w:szCs w:val="22"/>
          <w:u w:val="single"/>
          <w:rtl/>
        </w:rPr>
        <w:t>אנגלית</w:t>
      </w:r>
      <w:r w:rsidRPr="00263509">
        <w:rPr>
          <w:rFonts w:cs="David" w:hint="cs"/>
          <w:b/>
          <w:bCs/>
          <w:sz w:val="22"/>
          <w:szCs w:val="22"/>
          <w:rtl/>
        </w:rPr>
        <w:t>:</w:t>
      </w:r>
      <w:r w:rsidRPr="00263509">
        <w:rPr>
          <w:rFonts w:ascii="Arial" w:hAnsi="Arial" w:cs="David" w:hint="cs"/>
          <w:b/>
          <w:bCs/>
          <w:sz w:val="22"/>
          <w:szCs w:val="22"/>
          <w:rtl/>
        </w:rPr>
        <w:t xml:space="preserve">   </w:t>
      </w:r>
    </w:p>
    <w:p w14:paraId="5A9949CD" w14:textId="77777777" w:rsidR="00263509" w:rsidRPr="00303D25" w:rsidRDefault="00263509" w:rsidP="00263509">
      <w:pPr>
        <w:tabs>
          <w:tab w:val="left" w:pos="206"/>
          <w:tab w:val="left" w:pos="2186"/>
        </w:tabs>
        <w:rPr>
          <w:rFonts w:ascii="Arial" w:hAnsi="Arial" w:cs="David"/>
          <w:b/>
          <w:bCs/>
          <w:sz w:val="22"/>
          <w:szCs w:val="22"/>
          <w:rtl/>
        </w:rPr>
      </w:pPr>
      <w:r w:rsidRPr="00303D25">
        <w:rPr>
          <w:rFonts w:ascii="Arial" w:hAnsi="Arial" w:cs="David" w:hint="cs"/>
          <w:b/>
          <w:bCs/>
          <w:sz w:val="22"/>
          <w:szCs w:val="22"/>
          <w:rtl/>
        </w:rPr>
        <w:t>לכל התלמידים: מילון או מילונית בהתאם לחוזר מנכ"ל עדכני</w:t>
      </w:r>
      <w:r w:rsidRPr="00303D25">
        <w:rPr>
          <w:rFonts w:ascii="Arial" w:hAnsi="Arial" w:cs="David" w:hint="cs"/>
          <w:b/>
          <w:bCs/>
          <w:sz w:val="40"/>
          <w:szCs w:val="40"/>
          <w:rtl/>
        </w:rPr>
        <w:t xml:space="preserve">* </w:t>
      </w:r>
    </w:p>
    <w:p w14:paraId="45B11F67" w14:textId="77777777" w:rsidR="00263509" w:rsidRPr="00263509" w:rsidRDefault="00263509" w:rsidP="00263509">
      <w:pPr>
        <w:tabs>
          <w:tab w:val="left" w:pos="206"/>
          <w:tab w:val="left" w:pos="2186"/>
        </w:tabs>
        <w:rPr>
          <w:rFonts w:asciiTheme="majorBidi" w:hAnsiTheme="majorBidi" w:cs="David"/>
          <w:sz w:val="22"/>
          <w:szCs w:val="22"/>
          <w:rtl/>
        </w:rPr>
      </w:pPr>
      <w:r w:rsidRPr="00263509">
        <w:rPr>
          <w:rFonts w:ascii="Arial" w:hAnsi="Arial" w:cs="David" w:hint="cs"/>
          <w:b/>
          <w:bCs/>
          <w:sz w:val="22"/>
          <w:szCs w:val="22"/>
          <w:rtl/>
        </w:rPr>
        <w:t xml:space="preserve">                                          </w:t>
      </w:r>
      <w:r w:rsidRPr="00263509">
        <w:rPr>
          <w:rFonts w:ascii="Arial" w:hAnsi="Arial" w:cs="David" w:hint="cs"/>
          <w:b/>
          <w:bCs/>
          <w:sz w:val="22"/>
          <w:szCs w:val="22"/>
          <w:u w:val="single"/>
          <w:rtl/>
        </w:rPr>
        <w:t xml:space="preserve"> מואץ</w:t>
      </w:r>
      <w:r w:rsidRPr="00263509">
        <w:rPr>
          <w:rFonts w:asciiTheme="majorBidi" w:hAnsiTheme="majorBidi" w:cs="David" w:hint="cs"/>
          <w:b/>
          <w:bCs/>
          <w:sz w:val="22"/>
          <w:szCs w:val="22"/>
          <w:rtl/>
        </w:rPr>
        <w:t xml:space="preserve"> </w:t>
      </w:r>
    </w:p>
    <w:p w14:paraId="370E9BC5" w14:textId="77777777" w:rsidR="00263509" w:rsidRPr="00263509" w:rsidRDefault="00263509" w:rsidP="00263509">
      <w:pPr>
        <w:jc w:val="right"/>
        <w:rPr>
          <w:rFonts w:asciiTheme="majorBidi" w:hAnsiTheme="majorBidi" w:cs="David"/>
          <w:sz w:val="22"/>
          <w:szCs w:val="22"/>
        </w:rPr>
      </w:pPr>
      <w:bookmarkStart w:id="0" w:name="_Hlk73447625"/>
      <w:r w:rsidRPr="00263509">
        <w:rPr>
          <w:rFonts w:asciiTheme="majorBidi" w:hAnsiTheme="majorBidi" w:cs="David"/>
          <w:sz w:val="22"/>
          <w:szCs w:val="22"/>
        </w:rPr>
        <w:t xml:space="preserve">High Points (ECB) -Book and Practice </w:t>
      </w:r>
      <w:proofErr w:type="gramStart"/>
      <w:r w:rsidRPr="00263509">
        <w:rPr>
          <w:rFonts w:asciiTheme="majorBidi" w:hAnsiTheme="majorBidi" w:cs="David"/>
          <w:sz w:val="22"/>
          <w:szCs w:val="22"/>
        </w:rPr>
        <w:t>Book  (</w:t>
      </w:r>
      <w:proofErr w:type="gramEnd"/>
      <w:r w:rsidRPr="00263509">
        <w:rPr>
          <w:rFonts w:asciiTheme="majorBidi" w:hAnsiTheme="majorBidi" w:cs="David"/>
          <w:sz w:val="22"/>
          <w:szCs w:val="22"/>
        </w:rPr>
        <w:t>10</w:t>
      </w:r>
      <w:r w:rsidRPr="00263509">
        <w:rPr>
          <w:rFonts w:asciiTheme="majorBidi" w:hAnsiTheme="majorBidi" w:cs="David"/>
          <w:sz w:val="22"/>
          <w:szCs w:val="22"/>
          <w:vertAlign w:val="superscript"/>
        </w:rPr>
        <w:t>th</w:t>
      </w:r>
      <w:r w:rsidRPr="00263509">
        <w:rPr>
          <w:rFonts w:asciiTheme="majorBidi" w:hAnsiTheme="majorBidi" w:cs="David"/>
          <w:sz w:val="22"/>
          <w:szCs w:val="22"/>
        </w:rPr>
        <w:t>-11</w:t>
      </w:r>
      <w:r w:rsidRPr="00263509">
        <w:rPr>
          <w:rFonts w:asciiTheme="majorBidi" w:hAnsiTheme="majorBidi" w:cs="David"/>
          <w:sz w:val="22"/>
          <w:szCs w:val="22"/>
          <w:vertAlign w:val="superscript"/>
        </w:rPr>
        <w:t>th</w:t>
      </w:r>
      <w:r w:rsidRPr="00263509">
        <w:rPr>
          <w:rFonts w:asciiTheme="majorBidi" w:hAnsiTheme="majorBidi" w:cs="David"/>
          <w:sz w:val="22"/>
          <w:szCs w:val="22"/>
        </w:rPr>
        <w:t xml:space="preserve">)  </w:t>
      </w:r>
      <w:bookmarkEnd w:id="0"/>
    </w:p>
    <w:p w14:paraId="467A96E1" w14:textId="77777777" w:rsidR="00263509" w:rsidRPr="00263509" w:rsidRDefault="00263509" w:rsidP="00263509">
      <w:pPr>
        <w:jc w:val="right"/>
        <w:rPr>
          <w:rFonts w:asciiTheme="majorBidi" w:hAnsiTheme="majorBidi" w:cs="David"/>
          <w:sz w:val="22"/>
          <w:szCs w:val="22"/>
          <w:vertAlign w:val="superscript"/>
        </w:rPr>
      </w:pPr>
      <w:r w:rsidRPr="00263509">
        <w:rPr>
          <w:rFonts w:asciiTheme="majorBidi" w:hAnsiTheme="majorBidi" w:cs="David"/>
          <w:sz w:val="22"/>
          <w:szCs w:val="22"/>
        </w:rPr>
        <w:t>Literature Program for 5 points, Option One / UPP (10</w:t>
      </w:r>
      <w:r w:rsidRPr="00263509">
        <w:rPr>
          <w:rFonts w:asciiTheme="majorBidi" w:hAnsiTheme="majorBidi" w:cs="David"/>
          <w:sz w:val="22"/>
          <w:szCs w:val="22"/>
          <w:vertAlign w:val="superscript"/>
        </w:rPr>
        <w:t>th</w:t>
      </w:r>
      <w:r w:rsidRPr="00263509">
        <w:rPr>
          <w:rFonts w:asciiTheme="majorBidi" w:hAnsiTheme="majorBidi" w:cs="David"/>
          <w:sz w:val="22"/>
          <w:szCs w:val="22"/>
        </w:rPr>
        <w:t>-11</w:t>
      </w:r>
      <w:r w:rsidRPr="00263509">
        <w:rPr>
          <w:rFonts w:asciiTheme="majorBidi" w:hAnsiTheme="majorBidi" w:cs="David"/>
          <w:sz w:val="22"/>
          <w:szCs w:val="22"/>
          <w:vertAlign w:val="superscript"/>
        </w:rPr>
        <w:t>th)</w:t>
      </w:r>
    </w:p>
    <w:p w14:paraId="67FB060F" w14:textId="27D07919" w:rsidR="00263509" w:rsidRPr="00263509" w:rsidRDefault="00263509" w:rsidP="00263509">
      <w:pPr>
        <w:bidi w:val="0"/>
        <w:jc w:val="both"/>
        <w:rPr>
          <w:rFonts w:asciiTheme="majorBidi" w:hAnsiTheme="majorBidi" w:cs="David"/>
          <w:b/>
          <w:bCs/>
          <w:sz w:val="22"/>
          <w:szCs w:val="22"/>
          <w:rtl/>
        </w:rPr>
      </w:pPr>
      <w:r w:rsidRPr="00263509">
        <w:rPr>
          <w:rFonts w:asciiTheme="majorBidi" w:hAnsiTheme="majorBidi" w:cs="David"/>
          <w:b/>
          <w:bCs/>
          <w:sz w:val="22"/>
          <w:szCs w:val="22"/>
        </w:rPr>
        <w:t>*Revised Gateway to Module E (</w:t>
      </w:r>
      <w:proofErr w:type="gramStart"/>
      <w:r w:rsidRPr="00263509">
        <w:rPr>
          <w:rFonts w:asciiTheme="majorBidi" w:hAnsiTheme="majorBidi" w:cs="David"/>
          <w:b/>
          <w:bCs/>
          <w:sz w:val="22"/>
          <w:szCs w:val="22"/>
        </w:rPr>
        <w:t>ECB)</w:t>
      </w:r>
      <w:r w:rsidRPr="00263509">
        <w:rPr>
          <w:rFonts w:asciiTheme="majorBidi" w:hAnsiTheme="majorBidi" w:cs="David" w:hint="cs"/>
          <w:b/>
          <w:bCs/>
          <w:sz w:val="22"/>
          <w:szCs w:val="22"/>
          <w:rtl/>
        </w:rPr>
        <w:t xml:space="preserve">   </w:t>
      </w:r>
      <w:proofErr w:type="gramEnd"/>
      <w:r w:rsidRPr="00263509">
        <w:rPr>
          <w:rFonts w:asciiTheme="majorBidi" w:hAnsiTheme="majorBidi" w:cs="David" w:hint="cs"/>
          <w:b/>
          <w:bCs/>
          <w:sz w:val="22"/>
          <w:szCs w:val="22"/>
          <w:rtl/>
        </w:rPr>
        <w:t xml:space="preserve"> </w:t>
      </w:r>
      <w:r w:rsidRPr="00263509">
        <w:rPr>
          <w:rFonts w:asciiTheme="majorBidi" w:hAnsiTheme="majorBidi" w:cs="David"/>
          <w:b/>
          <w:bCs/>
          <w:sz w:val="22"/>
          <w:szCs w:val="22"/>
        </w:rPr>
        <w:t xml:space="preserve">   </w:t>
      </w:r>
      <w:r w:rsidRPr="00263509">
        <w:rPr>
          <w:rFonts w:asciiTheme="majorBidi" w:hAnsiTheme="majorBidi" w:cs="David" w:hint="cs"/>
          <w:b/>
          <w:bCs/>
          <w:sz w:val="22"/>
          <w:szCs w:val="22"/>
          <w:rtl/>
        </w:rPr>
        <w:t>יתכן ותתקיים רכישה מרוכזת</w:t>
      </w:r>
    </w:p>
    <w:p w14:paraId="242462DD" w14:textId="03C27B0B" w:rsidR="00263509" w:rsidRPr="00263509" w:rsidRDefault="00263509" w:rsidP="00263509">
      <w:pPr>
        <w:pStyle w:val="a9"/>
        <w:jc w:val="both"/>
        <w:rPr>
          <w:rFonts w:asciiTheme="majorBidi" w:hAnsiTheme="majorBidi" w:cs="David"/>
          <w:sz w:val="22"/>
          <w:szCs w:val="22"/>
          <w:rtl/>
        </w:rPr>
      </w:pPr>
      <w:r w:rsidRPr="00263509">
        <w:rPr>
          <w:rFonts w:asciiTheme="majorBidi" w:hAnsiTheme="majorBidi" w:cs="David"/>
          <w:sz w:val="22"/>
          <w:szCs w:val="22"/>
          <w:rtl/>
        </w:rPr>
        <w:tab/>
      </w:r>
    </w:p>
    <w:p w14:paraId="22F183F7" w14:textId="77777777" w:rsidR="00263509" w:rsidRPr="00263509" w:rsidRDefault="00263509" w:rsidP="00263509">
      <w:pPr>
        <w:ind w:left="1440" w:firstLine="720"/>
        <w:rPr>
          <w:rFonts w:asciiTheme="majorBidi" w:hAnsiTheme="majorBidi" w:cs="David"/>
          <w:b/>
          <w:bCs/>
          <w:sz w:val="22"/>
          <w:szCs w:val="22"/>
          <w:u w:val="single"/>
          <w:rtl/>
        </w:rPr>
      </w:pPr>
      <w:r w:rsidRPr="00263509">
        <w:rPr>
          <w:rFonts w:asciiTheme="majorBidi" w:hAnsiTheme="majorBidi" w:cs="David"/>
          <w:b/>
          <w:bCs/>
          <w:sz w:val="22"/>
          <w:szCs w:val="22"/>
          <w:u w:val="single"/>
          <w:rtl/>
        </w:rPr>
        <w:t xml:space="preserve"> 5 </w:t>
      </w:r>
      <w:proofErr w:type="spellStart"/>
      <w:r w:rsidRPr="00263509">
        <w:rPr>
          <w:rFonts w:asciiTheme="majorBidi" w:hAnsiTheme="majorBidi" w:cs="David"/>
          <w:b/>
          <w:bCs/>
          <w:sz w:val="22"/>
          <w:szCs w:val="22"/>
          <w:u w:val="single"/>
          <w:rtl/>
        </w:rPr>
        <w:t>יח"ל</w:t>
      </w:r>
      <w:proofErr w:type="spellEnd"/>
    </w:p>
    <w:p w14:paraId="26605FBE" w14:textId="77777777" w:rsidR="00263509" w:rsidRPr="00263509" w:rsidRDefault="00263509" w:rsidP="00263509">
      <w:pPr>
        <w:bidi w:val="0"/>
        <w:rPr>
          <w:rFonts w:asciiTheme="majorBidi" w:hAnsiTheme="majorBidi" w:cs="David"/>
          <w:sz w:val="22"/>
          <w:szCs w:val="22"/>
        </w:rPr>
      </w:pPr>
      <w:r w:rsidRPr="00263509">
        <w:rPr>
          <w:rFonts w:asciiTheme="majorBidi" w:hAnsiTheme="majorBidi" w:cs="David"/>
          <w:sz w:val="22"/>
          <w:szCs w:val="22"/>
        </w:rPr>
        <w:t>New High Five -Book and Practice Book (</w:t>
      </w:r>
      <w:proofErr w:type="gramStart"/>
      <w:r w:rsidRPr="00263509">
        <w:rPr>
          <w:rFonts w:asciiTheme="majorBidi" w:hAnsiTheme="majorBidi" w:cs="David"/>
          <w:sz w:val="22"/>
          <w:szCs w:val="22"/>
        </w:rPr>
        <w:t>ECB)  (</w:t>
      </w:r>
      <w:proofErr w:type="gramEnd"/>
      <w:r w:rsidRPr="00263509">
        <w:rPr>
          <w:rFonts w:asciiTheme="majorBidi" w:hAnsiTheme="majorBidi" w:cs="David"/>
          <w:sz w:val="22"/>
          <w:szCs w:val="22"/>
        </w:rPr>
        <w:t>10</w:t>
      </w:r>
      <w:r w:rsidRPr="00263509">
        <w:rPr>
          <w:rFonts w:asciiTheme="majorBidi" w:hAnsiTheme="majorBidi" w:cs="David"/>
          <w:sz w:val="22"/>
          <w:szCs w:val="22"/>
          <w:vertAlign w:val="superscript"/>
        </w:rPr>
        <w:t>th</w:t>
      </w:r>
      <w:r w:rsidRPr="00263509">
        <w:rPr>
          <w:rFonts w:asciiTheme="majorBidi" w:hAnsiTheme="majorBidi" w:cs="David"/>
          <w:sz w:val="22"/>
          <w:szCs w:val="22"/>
        </w:rPr>
        <w:t>-11</w:t>
      </w:r>
      <w:r w:rsidRPr="00263509">
        <w:rPr>
          <w:rFonts w:asciiTheme="majorBidi" w:hAnsiTheme="majorBidi" w:cs="David"/>
          <w:sz w:val="22"/>
          <w:szCs w:val="22"/>
          <w:vertAlign w:val="superscript"/>
        </w:rPr>
        <w:t>th</w:t>
      </w:r>
      <w:r w:rsidRPr="00263509">
        <w:rPr>
          <w:rFonts w:asciiTheme="majorBidi" w:hAnsiTheme="majorBidi" w:cs="David"/>
          <w:sz w:val="22"/>
          <w:szCs w:val="22"/>
        </w:rPr>
        <w:t xml:space="preserve">) </w:t>
      </w:r>
    </w:p>
    <w:p w14:paraId="5A45BAAA" w14:textId="77777777" w:rsidR="00263509" w:rsidRPr="00263509" w:rsidRDefault="00263509" w:rsidP="00263509">
      <w:pPr>
        <w:jc w:val="right"/>
        <w:rPr>
          <w:rFonts w:asciiTheme="majorBidi" w:hAnsiTheme="majorBidi" w:cs="David"/>
          <w:sz w:val="22"/>
          <w:szCs w:val="22"/>
          <w:rtl/>
        </w:rPr>
      </w:pPr>
      <w:r w:rsidRPr="00263509">
        <w:rPr>
          <w:rFonts w:asciiTheme="majorBidi" w:hAnsiTheme="majorBidi" w:cs="David"/>
          <w:sz w:val="22"/>
          <w:szCs w:val="22"/>
        </w:rPr>
        <w:t xml:space="preserve">Literature Program for 5 points, Option One </w:t>
      </w:r>
      <w:proofErr w:type="gramStart"/>
      <w:r w:rsidRPr="00263509">
        <w:rPr>
          <w:rFonts w:asciiTheme="majorBidi" w:hAnsiTheme="majorBidi" w:cs="David"/>
          <w:sz w:val="22"/>
          <w:szCs w:val="22"/>
        </w:rPr>
        <w:t>( UPP</w:t>
      </w:r>
      <w:proofErr w:type="gramEnd"/>
      <w:r w:rsidRPr="00263509">
        <w:rPr>
          <w:rFonts w:asciiTheme="majorBidi" w:hAnsiTheme="majorBidi" w:cs="David"/>
          <w:sz w:val="22"/>
          <w:szCs w:val="22"/>
        </w:rPr>
        <w:t>) (10</w:t>
      </w:r>
      <w:r w:rsidRPr="00263509">
        <w:rPr>
          <w:rFonts w:asciiTheme="majorBidi" w:hAnsiTheme="majorBidi" w:cs="David"/>
          <w:sz w:val="22"/>
          <w:szCs w:val="22"/>
          <w:vertAlign w:val="superscript"/>
        </w:rPr>
        <w:t>th</w:t>
      </w:r>
      <w:r w:rsidRPr="00263509">
        <w:rPr>
          <w:rFonts w:asciiTheme="majorBidi" w:hAnsiTheme="majorBidi" w:cs="David"/>
          <w:sz w:val="22"/>
          <w:szCs w:val="22"/>
        </w:rPr>
        <w:t>-12</w:t>
      </w:r>
      <w:r w:rsidRPr="00263509">
        <w:rPr>
          <w:rFonts w:asciiTheme="majorBidi" w:hAnsiTheme="majorBidi" w:cs="David"/>
          <w:sz w:val="22"/>
          <w:szCs w:val="22"/>
          <w:vertAlign w:val="superscript"/>
        </w:rPr>
        <w:t>th</w:t>
      </w:r>
      <w:r w:rsidRPr="00263509">
        <w:rPr>
          <w:rFonts w:asciiTheme="majorBidi" w:hAnsiTheme="majorBidi" w:cs="David"/>
          <w:sz w:val="22"/>
          <w:szCs w:val="22"/>
        </w:rPr>
        <w:t>)</w:t>
      </w:r>
    </w:p>
    <w:p w14:paraId="4016DFE7" w14:textId="77777777" w:rsidR="00263509" w:rsidRPr="00263509" w:rsidRDefault="00263509" w:rsidP="00263509">
      <w:pPr>
        <w:jc w:val="right"/>
        <w:rPr>
          <w:rFonts w:cs="David" w:hint="cs"/>
          <w:sz w:val="22"/>
          <w:szCs w:val="22"/>
          <w:rtl/>
        </w:rPr>
      </w:pPr>
    </w:p>
    <w:p w14:paraId="48987A15" w14:textId="77777777" w:rsidR="00263509" w:rsidRPr="00263509" w:rsidRDefault="00263509" w:rsidP="00263509">
      <w:pPr>
        <w:ind w:left="1440" w:firstLine="720"/>
        <w:rPr>
          <w:rFonts w:asciiTheme="majorBidi" w:hAnsiTheme="majorBidi" w:cs="David"/>
          <w:b/>
          <w:bCs/>
          <w:sz w:val="22"/>
          <w:szCs w:val="22"/>
          <w:u w:val="single"/>
          <w:rtl/>
        </w:rPr>
      </w:pPr>
      <w:r w:rsidRPr="00263509">
        <w:rPr>
          <w:rFonts w:asciiTheme="majorBidi" w:hAnsiTheme="majorBidi" w:cs="David"/>
          <w:b/>
          <w:bCs/>
          <w:sz w:val="22"/>
          <w:szCs w:val="22"/>
          <w:u w:val="single"/>
          <w:rtl/>
        </w:rPr>
        <w:t xml:space="preserve">  4 </w:t>
      </w:r>
      <w:proofErr w:type="spellStart"/>
      <w:r w:rsidRPr="00263509">
        <w:rPr>
          <w:rFonts w:asciiTheme="majorBidi" w:hAnsiTheme="majorBidi" w:cs="David"/>
          <w:b/>
          <w:bCs/>
          <w:sz w:val="22"/>
          <w:szCs w:val="22"/>
          <w:u w:val="single"/>
          <w:rtl/>
        </w:rPr>
        <w:t>יח"ל</w:t>
      </w:r>
      <w:proofErr w:type="spellEnd"/>
      <w:r w:rsidRPr="00263509">
        <w:rPr>
          <w:rFonts w:asciiTheme="majorBidi" w:hAnsiTheme="majorBidi" w:cs="David"/>
          <w:b/>
          <w:bCs/>
          <w:sz w:val="22"/>
          <w:szCs w:val="22"/>
          <w:u w:val="single"/>
          <w:rtl/>
        </w:rPr>
        <w:t xml:space="preserve"> </w:t>
      </w:r>
    </w:p>
    <w:p w14:paraId="1C905751" w14:textId="77777777" w:rsidR="00263509" w:rsidRPr="00263509" w:rsidRDefault="00263509" w:rsidP="00263509">
      <w:pPr>
        <w:jc w:val="right"/>
        <w:rPr>
          <w:rFonts w:cs="David"/>
          <w:sz w:val="22"/>
          <w:szCs w:val="22"/>
          <w:rtl/>
        </w:rPr>
      </w:pPr>
      <w:r w:rsidRPr="00263509">
        <w:rPr>
          <w:rFonts w:asciiTheme="majorBidi" w:hAnsiTheme="majorBidi" w:cs="David"/>
          <w:sz w:val="22"/>
          <w:szCs w:val="22"/>
        </w:rPr>
        <w:t xml:space="preserve">Viewpoints - Book and Practice </w:t>
      </w:r>
      <w:proofErr w:type="gramStart"/>
      <w:r w:rsidRPr="00263509">
        <w:rPr>
          <w:rFonts w:asciiTheme="majorBidi" w:hAnsiTheme="majorBidi" w:cs="David"/>
          <w:sz w:val="22"/>
          <w:szCs w:val="22"/>
        </w:rPr>
        <w:t>Book  (</w:t>
      </w:r>
      <w:proofErr w:type="gramEnd"/>
      <w:r w:rsidRPr="00263509">
        <w:rPr>
          <w:rFonts w:asciiTheme="majorBidi" w:hAnsiTheme="majorBidi" w:cs="David"/>
          <w:sz w:val="22"/>
          <w:szCs w:val="22"/>
        </w:rPr>
        <w:t>ECB) (10</w:t>
      </w:r>
      <w:r w:rsidRPr="00263509">
        <w:rPr>
          <w:rFonts w:asciiTheme="majorBidi" w:hAnsiTheme="majorBidi" w:cs="David"/>
          <w:sz w:val="22"/>
          <w:szCs w:val="22"/>
          <w:vertAlign w:val="superscript"/>
        </w:rPr>
        <w:t>th</w:t>
      </w:r>
      <w:r w:rsidRPr="00263509">
        <w:rPr>
          <w:rFonts w:asciiTheme="majorBidi" w:hAnsiTheme="majorBidi" w:cs="David"/>
          <w:sz w:val="22"/>
          <w:szCs w:val="22"/>
        </w:rPr>
        <w:t>-12</w:t>
      </w:r>
      <w:r w:rsidRPr="00263509">
        <w:rPr>
          <w:rFonts w:asciiTheme="majorBidi" w:hAnsiTheme="majorBidi" w:cs="David"/>
          <w:sz w:val="22"/>
          <w:szCs w:val="22"/>
          <w:vertAlign w:val="superscript"/>
        </w:rPr>
        <w:t>th</w:t>
      </w:r>
      <w:r w:rsidRPr="00263509">
        <w:rPr>
          <w:rFonts w:asciiTheme="majorBidi" w:hAnsiTheme="majorBidi" w:cs="David"/>
          <w:sz w:val="22"/>
          <w:szCs w:val="22"/>
        </w:rPr>
        <w:t xml:space="preserve">) </w:t>
      </w:r>
    </w:p>
    <w:p w14:paraId="6872702D" w14:textId="77777777" w:rsidR="00263509" w:rsidRPr="00263509" w:rsidRDefault="00263509" w:rsidP="00263509">
      <w:pPr>
        <w:jc w:val="right"/>
        <w:rPr>
          <w:rFonts w:asciiTheme="majorBidi" w:hAnsiTheme="majorBidi" w:cs="David"/>
          <w:sz w:val="22"/>
          <w:szCs w:val="22"/>
        </w:rPr>
      </w:pPr>
      <w:r w:rsidRPr="00263509">
        <w:rPr>
          <w:rFonts w:asciiTheme="majorBidi" w:hAnsiTheme="majorBidi" w:cs="David"/>
          <w:sz w:val="22"/>
          <w:szCs w:val="22"/>
        </w:rPr>
        <w:t xml:space="preserve">Literature Program for 4 points, Option </w:t>
      </w:r>
      <w:proofErr w:type="gramStart"/>
      <w:r w:rsidRPr="00263509">
        <w:rPr>
          <w:rFonts w:asciiTheme="majorBidi" w:hAnsiTheme="majorBidi" w:cs="David"/>
          <w:sz w:val="22"/>
          <w:szCs w:val="22"/>
        </w:rPr>
        <w:t>One  (</w:t>
      </w:r>
      <w:proofErr w:type="gramEnd"/>
      <w:r w:rsidRPr="00263509">
        <w:rPr>
          <w:rFonts w:asciiTheme="majorBidi" w:hAnsiTheme="majorBidi" w:cs="David"/>
          <w:sz w:val="22"/>
          <w:szCs w:val="22"/>
        </w:rPr>
        <w:t>UPP) (10</w:t>
      </w:r>
      <w:r w:rsidRPr="00263509">
        <w:rPr>
          <w:rFonts w:asciiTheme="majorBidi" w:hAnsiTheme="majorBidi" w:cs="David"/>
          <w:sz w:val="22"/>
          <w:szCs w:val="22"/>
          <w:vertAlign w:val="superscript"/>
        </w:rPr>
        <w:t>th</w:t>
      </w:r>
      <w:r w:rsidRPr="00263509">
        <w:rPr>
          <w:rFonts w:asciiTheme="majorBidi" w:hAnsiTheme="majorBidi" w:cs="David"/>
          <w:sz w:val="22"/>
          <w:szCs w:val="22"/>
        </w:rPr>
        <w:t>-12</w:t>
      </w:r>
      <w:r w:rsidRPr="00263509">
        <w:rPr>
          <w:rFonts w:asciiTheme="majorBidi" w:hAnsiTheme="majorBidi" w:cs="David"/>
          <w:sz w:val="22"/>
          <w:szCs w:val="22"/>
          <w:vertAlign w:val="superscript"/>
        </w:rPr>
        <w:t>th</w:t>
      </w:r>
      <w:r w:rsidRPr="00263509">
        <w:rPr>
          <w:rFonts w:asciiTheme="majorBidi" w:hAnsiTheme="majorBidi" w:cs="David"/>
          <w:sz w:val="22"/>
          <w:szCs w:val="22"/>
        </w:rPr>
        <w:t>)</w:t>
      </w:r>
    </w:p>
    <w:p w14:paraId="09465F91" w14:textId="77777777" w:rsidR="00263509" w:rsidRPr="00263509" w:rsidRDefault="00263509" w:rsidP="00263509">
      <w:pPr>
        <w:rPr>
          <w:rFonts w:asciiTheme="majorBidi" w:hAnsiTheme="majorBidi" w:cs="David" w:hint="cs"/>
          <w:sz w:val="22"/>
          <w:szCs w:val="22"/>
          <w:rtl/>
        </w:rPr>
      </w:pPr>
    </w:p>
    <w:p w14:paraId="6BCD02C2" w14:textId="77777777" w:rsidR="00263509" w:rsidRPr="00263509" w:rsidRDefault="00263509" w:rsidP="00263509">
      <w:pPr>
        <w:ind w:left="1440" w:firstLine="720"/>
        <w:rPr>
          <w:rFonts w:asciiTheme="majorBidi" w:hAnsiTheme="majorBidi" w:cs="David"/>
          <w:b/>
          <w:bCs/>
          <w:sz w:val="22"/>
          <w:szCs w:val="22"/>
          <w:u w:val="single"/>
          <w:rtl/>
        </w:rPr>
      </w:pPr>
      <w:r w:rsidRPr="00263509">
        <w:rPr>
          <w:rFonts w:asciiTheme="majorBidi" w:hAnsiTheme="majorBidi" w:cs="David"/>
          <w:b/>
          <w:bCs/>
          <w:sz w:val="22"/>
          <w:szCs w:val="22"/>
          <w:u w:val="single"/>
          <w:rtl/>
        </w:rPr>
        <w:t xml:space="preserve">  3 </w:t>
      </w:r>
      <w:proofErr w:type="spellStart"/>
      <w:r w:rsidRPr="00263509">
        <w:rPr>
          <w:rFonts w:asciiTheme="majorBidi" w:hAnsiTheme="majorBidi" w:cs="David"/>
          <w:b/>
          <w:bCs/>
          <w:sz w:val="22"/>
          <w:szCs w:val="22"/>
          <w:u w:val="single"/>
          <w:rtl/>
        </w:rPr>
        <w:t>יח"ל</w:t>
      </w:r>
      <w:proofErr w:type="spellEnd"/>
    </w:p>
    <w:p w14:paraId="32EFB873" w14:textId="77777777" w:rsidR="00263509" w:rsidRPr="00263509" w:rsidRDefault="00263509" w:rsidP="00263509">
      <w:pPr>
        <w:bidi w:val="0"/>
        <w:rPr>
          <w:rFonts w:cs="David"/>
          <w:sz w:val="22"/>
          <w:szCs w:val="22"/>
        </w:rPr>
      </w:pPr>
      <w:r w:rsidRPr="00263509">
        <w:rPr>
          <w:rFonts w:cs="David"/>
          <w:sz w:val="22"/>
          <w:szCs w:val="22"/>
        </w:rPr>
        <w:t>Point to 3 - Module B (UPP) (10</w:t>
      </w:r>
      <w:r w:rsidRPr="00263509">
        <w:rPr>
          <w:rFonts w:cs="David"/>
          <w:sz w:val="22"/>
          <w:szCs w:val="22"/>
          <w:vertAlign w:val="superscript"/>
        </w:rPr>
        <w:t>th</w:t>
      </w:r>
      <w:r w:rsidRPr="00263509">
        <w:rPr>
          <w:rFonts w:cs="David"/>
          <w:sz w:val="22"/>
          <w:szCs w:val="22"/>
        </w:rPr>
        <w:t>-12</w:t>
      </w:r>
      <w:r w:rsidRPr="00263509">
        <w:rPr>
          <w:rFonts w:cs="David"/>
          <w:sz w:val="22"/>
          <w:szCs w:val="22"/>
          <w:vertAlign w:val="superscript"/>
        </w:rPr>
        <w:t>th</w:t>
      </w:r>
      <w:r w:rsidRPr="00263509">
        <w:rPr>
          <w:rFonts w:cs="David"/>
          <w:sz w:val="22"/>
          <w:szCs w:val="22"/>
        </w:rPr>
        <w:t>).</w:t>
      </w:r>
    </w:p>
    <w:p w14:paraId="3183E3E0" w14:textId="13109FF9" w:rsidR="00263509" w:rsidRPr="00263509" w:rsidRDefault="00263509" w:rsidP="00263509">
      <w:pPr>
        <w:ind w:left="1440"/>
        <w:jc w:val="right"/>
        <w:rPr>
          <w:rFonts w:cs="David"/>
          <w:b/>
          <w:bCs/>
          <w:sz w:val="22"/>
          <w:szCs w:val="22"/>
        </w:rPr>
      </w:pPr>
      <w:r w:rsidRPr="00263509">
        <w:rPr>
          <w:rFonts w:cs="David" w:hint="cs"/>
          <w:b/>
          <w:bCs/>
          <w:sz w:val="22"/>
          <w:szCs w:val="22"/>
          <w:rtl/>
        </w:rPr>
        <w:t>יתכן ותתקיים רכישה מרוכזת</w:t>
      </w:r>
      <w:r w:rsidRPr="00263509">
        <w:rPr>
          <w:rFonts w:cs="David"/>
          <w:b/>
          <w:bCs/>
          <w:sz w:val="22"/>
          <w:szCs w:val="22"/>
        </w:rPr>
        <w:t xml:space="preserve">Point to A (UPP) </w:t>
      </w:r>
      <w:r w:rsidRPr="00263509">
        <w:rPr>
          <w:rFonts w:cs="David" w:hint="cs"/>
          <w:b/>
          <w:bCs/>
          <w:sz w:val="22"/>
          <w:szCs w:val="22"/>
          <w:rtl/>
        </w:rPr>
        <w:t>*</w:t>
      </w:r>
    </w:p>
    <w:p w14:paraId="2BC9E8E2" w14:textId="56F708FF" w:rsidR="00263509" w:rsidRPr="00263509" w:rsidRDefault="00263509" w:rsidP="00263509">
      <w:pPr>
        <w:ind w:left="1440"/>
        <w:rPr>
          <w:rFonts w:cs="David"/>
          <w:sz w:val="22"/>
          <w:szCs w:val="22"/>
          <w:rtl/>
        </w:rPr>
      </w:pPr>
    </w:p>
    <w:p w14:paraId="7BF7FE24" w14:textId="326A4D70" w:rsidR="00263509" w:rsidRPr="00263509" w:rsidRDefault="00263509" w:rsidP="00263509">
      <w:pPr>
        <w:rPr>
          <w:rFonts w:cs="David"/>
          <w:sz w:val="22"/>
          <w:szCs w:val="22"/>
          <w:rtl/>
        </w:rPr>
      </w:pPr>
      <w:r w:rsidRPr="00263509">
        <w:rPr>
          <w:rFonts w:cs="David" w:hint="cs"/>
          <w:sz w:val="22"/>
          <w:szCs w:val="22"/>
          <w:rtl/>
        </w:rPr>
        <w:t xml:space="preserve">בקבוצות 3 </w:t>
      </w:r>
      <w:proofErr w:type="spellStart"/>
      <w:r w:rsidRPr="00263509">
        <w:rPr>
          <w:rFonts w:cs="David" w:hint="cs"/>
          <w:sz w:val="22"/>
          <w:szCs w:val="22"/>
          <w:rtl/>
        </w:rPr>
        <w:t>יח"ל</w:t>
      </w:r>
      <w:proofErr w:type="spellEnd"/>
      <w:r w:rsidRPr="00263509">
        <w:rPr>
          <w:rFonts w:cs="David" w:hint="cs"/>
          <w:sz w:val="22"/>
          <w:szCs w:val="22"/>
          <w:rtl/>
        </w:rPr>
        <w:t>-תצא הודעה על ספרים נוספים לתלמידים לאחר מבחן חלוקה לקבוצות בתחילת שנה"ל.</w:t>
      </w:r>
    </w:p>
    <w:p w14:paraId="73DD9553" w14:textId="77777777" w:rsidR="00263509" w:rsidRPr="00263509" w:rsidRDefault="00263509" w:rsidP="00263509">
      <w:pPr>
        <w:ind w:left="1440"/>
        <w:rPr>
          <w:rFonts w:cs="David"/>
          <w:sz w:val="22"/>
          <w:szCs w:val="22"/>
          <w:rtl/>
        </w:rPr>
      </w:pPr>
    </w:p>
    <w:p w14:paraId="00FF020E" w14:textId="77777777" w:rsidR="0006550E" w:rsidRPr="00263509" w:rsidRDefault="0006550E" w:rsidP="0006550E">
      <w:pPr>
        <w:rPr>
          <w:rFonts w:cs="David"/>
          <w:b/>
          <w:bCs/>
          <w:sz w:val="22"/>
          <w:szCs w:val="22"/>
          <w:u w:val="single"/>
          <w:rtl/>
        </w:rPr>
      </w:pPr>
    </w:p>
    <w:p w14:paraId="400C4E45" w14:textId="1B86B894" w:rsidR="005D55BB" w:rsidRPr="00263509" w:rsidRDefault="00B50CFC" w:rsidP="009D56A4">
      <w:pPr>
        <w:tabs>
          <w:tab w:val="left" w:pos="206"/>
          <w:tab w:val="left" w:pos="2186"/>
        </w:tabs>
        <w:ind w:left="26"/>
        <w:rPr>
          <w:rFonts w:cs="David"/>
          <w:b/>
          <w:bCs/>
          <w:sz w:val="22"/>
          <w:szCs w:val="22"/>
          <w:u w:val="single"/>
          <w:rtl/>
        </w:rPr>
      </w:pPr>
      <w:r w:rsidRPr="00263509">
        <w:rPr>
          <w:rFonts w:cs="David" w:hint="cs"/>
          <w:b/>
          <w:bCs/>
          <w:sz w:val="22"/>
          <w:szCs w:val="22"/>
          <w:u w:val="single"/>
          <w:rtl/>
        </w:rPr>
        <w:t>מקצועות מורחבים עפ"י התמחותו של כל תלמיד</w:t>
      </w:r>
    </w:p>
    <w:p w14:paraId="33238D0D" w14:textId="77777777" w:rsidR="005D55BB" w:rsidRPr="00263509" w:rsidRDefault="005D55BB" w:rsidP="0006550E">
      <w:pPr>
        <w:rPr>
          <w:rFonts w:cs="David"/>
          <w:b/>
          <w:bCs/>
          <w:sz w:val="22"/>
          <w:szCs w:val="22"/>
          <w:u w:val="single"/>
          <w:rtl/>
        </w:rPr>
      </w:pPr>
    </w:p>
    <w:p w14:paraId="75E6F958" w14:textId="6003773A" w:rsidR="0006550E" w:rsidRPr="00263509" w:rsidRDefault="0006550E" w:rsidP="0006550E">
      <w:pPr>
        <w:rPr>
          <w:rFonts w:cs="David"/>
          <w:sz w:val="22"/>
          <w:szCs w:val="22"/>
          <w:rtl/>
        </w:rPr>
      </w:pPr>
      <w:r w:rsidRPr="00263509">
        <w:rPr>
          <w:rFonts w:cs="David" w:hint="cs"/>
          <w:b/>
          <w:bCs/>
          <w:sz w:val="22"/>
          <w:szCs w:val="22"/>
          <w:u w:val="single"/>
          <w:rtl/>
        </w:rPr>
        <w:t>ערבית</w:t>
      </w:r>
      <w:r w:rsidRPr="00263509">
        <w:rPr>
          <w:rFonts w:cs="David" w:hint="cs"/>
          <w:b/>
          <w:bCs/>
          <w:sz w:val="22"/>
          <w:szCs w:val="22"/>
          <w:rtl/>
        </w:rPr>
        <w:t>:</w:t>
      </w:r>
      <w:r w:rsidRPr="00263509">
        <w:rPr>
          <w:rFonts w:cs="David" w:hint="cs"/>
          <w:b/>
          <w:bCs/>
          <w:sz w:val="22"/>
          <w:szCs w:val="22"/>
          <w:rtl/>
        </w:rPr>
        <w:tab/>
      </w:r>
      <w:r w:rsidRPr="00303D25">
        <w:rPr>
          <w:rFonts w:cs="David" w:hint="cs"/>
          <w:b/>
          <w:bCs/>
          <w:sz w:val="22"/>
          <w:szCs w:val="22"/>
          <w:rtl/>
        </w:rPr>
        <w:t xml:space="preserve">           </w:t>
      </w:r>
      <w:r w:rsidR="005D55BB" w:rsidRPr="00303D25">
        <w:rPr>
          <w:rFonts w:cs="David" w:hint="cs"/>
          <w:b/>
          <w:bCs/>
          <w:sz w:val="22"/>
          <w:szCs w:val="22"/>
          <w:rtl/>
        </w:rPr>
        <w:t>-</w:t>
      </w:r>
      <w:r w:rsidRPr="00303D25">
        <w:rPr>
          <w:rFonts w:cs="David" w:hint="cs"/>
          <w:b/>
          <w:bCs/>
          <w:sz w:val="22"/>
          <w:szCs w:val="22"/>
          <w:rtl/>
        </w:rPr>
        <w:t xml:space="preserve">מילון ערבי – עברי </w:t>
      </w:r>
      <w:r w:rsidR="00AE2B84" w:rsidRPr="00303D25">
        <w:rPr>
          <w:rFonts w:cs="David" w:hint="cs"/>
          <w:b/>
          <w:bCs/>
          <w:sz w:val="22"/>
          <w:szCs w:val="22"/>
          <w:rtl/>
        </w:rPr>
        <w:t>/ אברהם שרוני</w:t>
      </w:r>
      <w:r w:rsidR="003E3496" w:rsidRPr="00303D25">
        <w:rPr>
          <w:rFonts w:cs="David" w:hint="cs"/>
          <w:b/>
          <w:bCs/>
          <w:sz w:val="22"/>
          <w:szCs w:val="22"/>
          <w:rtl/>
        </w:rPr>
        <w:t>,</w:t>
      </w:r>
      <w:r w:rsidR="00AE2B84" w:rsidRPr="00303D25">
        <w:rPr>
          <w:rFonts w:cs="David" w:hint="cs"/>
          <w:b/>
          <w:bCs/>
          <w:sz w:val="22"/>
          <w:szCs w:val="22"/>
          <w:rtl/>
        </w:rPr>
        <w:t xml:space="preserve"> הוצ' משרד הביטחון</w:t>
      </w:r>
      <w:r w:rsidR="00303D25" w:rsidRPr="00303D25">
        <w:rPr>
          <w:rFonts w:cs="David" w:hint="cs"/>
          <w:b/>
          <w:bCs/>
          <w:sz w:val="22"/>
          <w:szCs w:val="22"/>
          <w:rtl/>
        </w:rPr>
        <w:t xml:space="preserve"> </w:t>
      </w:r>
      <w:r w:rsidR="00271E73" w:rsidRPr="00303D25">
        <w:rPr>
          <w:rFonts w:cs="David" w:hint="cs"/>
          <w:b/>
          <w:bCs/>
          <w:sz w:val="22"/>
          <w:szCs w:val="22"/>
          <w:rtl/>
        </w:rPr>
        <w:t>(י'-י"ב)</w:t>
      </w:r>
      <w:r w:rsidR="00271E73" w:rsidRPr="00303D25">
        <w:rPr>
          <w:rFonts w:cs="David" w:hint="cs"/>
          <w:b/>
          <w:bCs/>
          <w:sz w:val="40"/>
          <w:szCs w:val="40"/>
          <w:rtl/>
        </w:rPr>
        <w:t>.</w:t>
      </w:r>
      <w:r w:rsidR="00303D25" w:rsidRPr="00303D25">
        <w:rPr>
          <w:rFonts w:cs="David" w:hint="cs"/>
          <w:b/>
          <w:bCs/>
          <w:sz w:val="40"/>
          <w:szCs w:val="40"/>
          <w:rtl/>
        </w:rPr>
        <w:t>*</w:t>
      </w:r>
    </w:p>
    <w:p w14:paraId="36EDCED6" w14:textId="07E72BDE" w:rsidR="0006550E" w:rsidRPr="00263509" w:rsidRDefault="0006550E" w:rsidP="006B7476">
      <w:pPr>
        <w:rPr>
          <w:rFonts w:cs="David"/>
          <w:sz w:val="22"/>
          <w:szCs w:val="22"/>
          <w:rtl/>
        </w:rPr>
      </w:pPr>
      <w:r w:rsidRPr="00263509">
        <w:rPr>
          <w:rFonts w:cs="David" w:hint="cs"/>
          <w:sz w:val="22"/>
          <w:szCs w:val="22"/>
          <w:rtl/>
        </w:rPr>
        <w:t xml:space="preserve">                         </w:t>
      </w:r>
      <w:r w:rsidR="005D55BB" w:rsidRPr="00263509">
        <w:rPr>
          <w:rFonts w:cs="David" w:hint="cs"/>
          <w:sz w:val="22"/>
          <w:szCs w:val="22"/>
          <w:rtl/>
        </w:rPr>
        <w:t>-</w:t>
      </w:r>
      <w:proofErr w:type="spellStart"/>
      <w:r w:rsidR="003C0481" w:rsidRPr="00263509">
        <w:rPr>
          <w:rFonts w:cs="David" w:hint="cs"/>
          <w:sz w:val="22"/>
          <w:szCs w:val="22"/>
          <w:rtl/>
        </w:rPr>
        <w:t>אומניאת</w:t>
      </w:r>
      <w:proofErr w:type="spellEnd"/>
      <w:r w:rsidR="003C0481" w:rsidRPr="00263509">
        <w:rPr>
          <w:rFonts w:cs="David" w:hint="cs"/>
          <w:sz w:val="22"/>
          <w:szCs w:val="22"/>
          <w:rtl/>
        </w:rPr>
        <w:t xml:space="preserve"> (משאלות), חלק 1. הוצאה: </w:t>
      </w:r>
      <w:proofErr w:type="spellStart"/>
      <w:r w:rsidR="003C0481" w:rsidRPr="00263509">
        <w:rPr>
          <w:rFonts w:cs="David" w:hint="cs"/>
          <w:sz w:val="22"/>
          <w:szCs w:val="22"/>
          <w:rtl/>
        </w:rPr>
        <w:t>פרגמן</w:t>
      </w:r>
      <w:proofErr w:type="spellEnd"/>
      <w:r w:rsidR="003C0481" w:rsidRPr="00263509">
        <w:rPr>
          <w:rFonts w:cs="David" w:hint="cs"/>
          <w:sz w:val="22"/>
          <w:szCs w:val="22"/>
          <w:rtl/>
        </w:rPr>
        <w:t xml:space="preserve">, אלון </w:t>
      </w:r>
      <w:proofErr w:type="spellStart"/>
      <w:r w:rsidR="003C0481" w:rsidRPr="00263509">
        <w:rPr>
          <w:rFonts w:cs="David" w:hint="cs"/>
          <w:sz w:val="22"/>
          <w:szCs w:val="22"/>
          <w:rtl/>
        </w:rPr>
        <w:t>וארברמן</w:t>
      </w:r>
      <w:proofErr w:type="spellEnd"/>
      <w:r w:rsidR="003C0481" w:rsidRPr="00263509">
        <w:rPr>
          <w:rFonts w:cs="David" w:hint="cs"/>
          <w:sz w:val="22"/>
          <w:szCs w:val="22"/>
          <w:rtl/>
        </w:rPr>
        <w:t>, ריקי, פרדס חנה כרכור ומודיעין.</w:t>
      </w:r>
    </w:p>
    <w:p w14:paraId="5C24A63B" w14:textId="4A8A8631" w:rsidR="0006550E" w:rsidRPr="00263509" w:rsidRDefault="006B7476" w:rsidP="005A2109">
      <w:pPr>
        <w:rPr>
          <w:rFonts w:cs="David"/>
          <w:sz w:val="22"/>
          <w:szCs w:val="22"/>
          <w:rtl/>
        </w:rPr>
      </w:pPr>
      <w:r w:rsidRPr="00263509">
        <w:rPr>
          <w:rFonts w:cs="David"/>
          <w:b/>
          <w:bCs/>
          <w:sz w:val="22"/>
          <w:szCs w:val="22"/>
          <w:u w:val="single"/>
          <w:rtl/>
        </w:rPr>
        <w:br/>
      </w:r>
      <w:r w:rsidR="0006550E" w:rsidRPr="00263509">
        <w:rPr>
          <w:rFonts w:cs="David" w:hint="cs"/>
          <w:b/>
          <w:bCs/>
          <w:sz w:val="22"/>
          <w:szCs w:val="22"/>
          <w:u w:val="single"/>
          <w:rtl/>
        </w:rPr>
        <w:t>פיסיקה</w:t>
      </w:r>
      <w:r w:rsidR="0006550E" w:rsidRPr="00263509">
        <w:rPr>
          <w:rFonts w:cs="David" w:hint="cs"/>
          <w:sz w:val="22"/>
          <w:szCs w:val="22"/>
          <w:rtl/>
        </w:rPr>
        <w:t xml:space="preserve">:          </w:t>
      </w:r>
      <w:r w:rsidR="00AE2B84" w:rsidRPr="00263509">
        <w:rPr>
          <w:rFonts w:cs="David" w:hint="cs"/>
          <w:sz w:val="22"/>
          <w:szCs w:val="22"/>
          <w:rtl/>
        </w:rPr>
        <w:t>"</w:t>
      </w:r>
      <w:r w:rsidR="0006550E" w:rsidRPr="00263509">
        <w:rPr>
          <w:rFonts w:cs="David" w:hint="cs"/>
          <w:sz w:val="22"/>
          <w:szCs w:val="22"/>
          <w:rtl/>
        </w:rPr>
        <w:t>קרינה וחומר, אופטיקה גאומטרית</w:t>
      </w:r>
      <w:r w:rsidR="00AE2B84" w:rsidRPr="00263509">
        <w:rPr>
          <w:rFonts w:cs="David" w:hint="cs"/>
          <w:sz w:val="22"/>
          <w:szCs w:val="22"/>
          <w:rtl/>
        </w:rPr>
        <w:t>"</w:t>
      </w:r>
      <w:r w:rsidR="0006550E" w:rsidRPr="00263509">
        <w:rPr>
          <w:rFonts w:cs="David" w:hint="cs"/>
          <w:sz w:val="22"/>
          <w:szCs w:val="22"/>
          <w:rtl/>
        </w:rPr>
        <w:t xml:space="preserve">, </w:t>
      </w:r>
      <w:r w:rsidR="00AE2B84" w:rsidRPr="00263509">
        <w:rPr>
          <w:rFonts w:cs="David" w:hint="cs"/>
          <w:sz w:val="22"/>
          <w:szCs w:val="22"/>
          <w:rtl/>
        </w:rPr>
        <w:t xml:space="preserve">כרך א', </w:t>
      </w:r>
      <w:r w:rsidR="005A2109" w:rsidRPr="00263509">
        <w:rPr>
          <w:rFonts w:cs="David" w:hint="cs"/>
          <w:sz w:val="22"/>
          <w:szCs w:val="22"/>
          <w:rtl/>
        </w:rPr>
        <w:t>עדי רוזן.</w:t>
      </w:r>
    </w:p>
    <w:p w14:paraId="050A1202" w14:textId="77777777" w:rsidR="0006550E" w:rsidRPr="00263509" w:rsidRDefault="0006550E" w:rsidP="003E3496">
      <w:pPr>
        <w:tabs>
          <w:tab w:val="left" w:pos="1301"/>
        </w:tabs>
        <w:rPr>
          <w:rFonts w:cs="David"/>
          <w:sz w:val="22"/>
          <w:szCs w:val="22"/>
          <w:rtl/>
        </w:rPr>
      </w:pPr>
      <w:r w:rsidRPr="00263509">
        <w:rPr>
          <w:rFonts w:cs="David"/>
          <w:sz w:val="22"/>
          <w:szCs w:val="22"/>
        </w:rPr>
        <w:t xml:space="preserve">     </w:t>
      </w:r>
      <w:r w:rsidRPr="00263509">
        <w:rPr>
          <w:rFonts w:cs="David" w:hint="cs"/>
          <w:sz w:val="22"/>
          <w:szCs w:val="22"/>
          <w:rtl/>
        </w:rPr>
        <w:t xml:space="preserve">                    </w:t>
      </w:r>
      <w:r w:rsidR="00AE2B84" w:rsidRPr="00263509">
        <w:rPr>
          <w:rFonts w:cs="David" w:hint="cs"/>
          <w:sz w:val="22"/>
          <w:szCs w:val="22"/>
          <w:rtl/>
        </w:rPr>
        <w:t>"</w:t>
      </w:r>
      <w:r w:rsidRPr="00263509">
        <w:rPr>
          <w:rFonts w:cs="David" w:hint="cs"/>
          <w:sz w:val="22"/>
          <w:szCs w:val="22"/>
          <w:rtl/>
        </w:rPr>
        <w:t>מכניקה ניוטונית</w:t>
      </w:r>
      <w:r w:rsidR="00AE2B84" w:rsidRPr="00263509">
        <w:rPr>
          <w:rFonts w:cs="David" w:hint="cs"/>
          <w:sz w:val="22"/>
          <w:szCs w:val="22"/>
          <w:rtl/>
        </w:rPr>
        <w:t>"</w:t>
      </w:r>
      <w:r w:rsidRPr="00263509">
        <w:rPr>
          <w:rFonts w:cs="David" w:hint="cs"/>
          <w:sz w:val="22"/>
          <w:szCs w:val="22"/>
          <w:rtl/>
        </w:rPr>
        <w:t xml:space="preserve">, כרך א', עדי-רוזן </w:t>
      </w:r>
      <w:r w:rsidR="003E3496" w:rsidRPr="00263509">
        <w:rPr>
          <w:rFonts w:cs="David" w:hint="cs"/>
          <w:sz w:val="22"/>
          <w:szCs w:val="22"/>
          <w:rtl/>
        </w:rPr>
        <w:t>(י'-י"ב).</w:t>
      </w:r>
    </w:p>
    <w:p w14:paraId="123C8B31" w14:textId="1DB2F768" w:rsidR="000908C6" w:rsidRPr="00303D25" w:rsidRDefault="0006550E" w:rsidP="00303D25">
      <w:pPr>
        <w:tabs>
          <w:tab w:val="left" w:pos="1301"/>
        </w:tabs>
        <w:rPr>
          <w:rFonts w:cs="David"/>
          <w:sz w:val="22"/>
          <w:szCs w:val="22"/>
        </w:rPr>
      </w:pPr>
      <w:r w:rsidRPr="000908C6">
        <w:rPr>
          <w:rFonts w:cs="David" w:hint="cs"/>
          <w:sz w:val="22"/>
          <w:szCs w:val="22"/>
          <w:rtl/>
        </w:rPr>
        <w:lastRenderedPageBreak/>
        <w:t xml:space="preserve">             </w:t>
      </w:r>
      <w:r w:rsidR="002A69A0" w:rsidRPr="000908C6">
        <w:rPr>
          <w:rFonts w:cs="David" w:hint="cs"/>
          <w:sz w:val="22"/>
          <w:szCs w:val="22"/>
          <w:rtl/>
        </w:rPr>
        <w:t xml:space="preserve">         </w:t>
      </w:r>
    </w:p>
    <w:p w14:paraId="30221180" w14:textId="525B4395" w:rsidR="004E0071" w:rsidRPr="00263509" w:rsidRDefault="003C4E6B" w:rsidP="009A6126">
      <w:pPr>
        <w:ind w:left="1440" w:hanging="1440"/>
        <w:rPr>
          <w:rFonts w:cs="David"/>
          <w:b/>
          <w:bCs/>
          <w:sz w:val="22"/>
          <w:szCs w:val="22"/>
          <w:rtl/>
        </w:rPr>
      </w:pPr>
      <w:r w:rsidRPr="00263509">
        <w:rPr>
          <w:rFonts w:cs="David" w:hint="cs"/>
          <w:b/>
          <w:bCs/>
          <w:sz w:val="22"/>
          <w:szCs w:val="22"/>
          <w:u w:val="single"/>
          <w:rtl/>
        </w:rPr>
        <w:t>דיפלומטיה</w:t>
      </w:r>
      <w:r w:rsidR="00C349C8" w:rsidRPr="00263509">
        <w:rPr>
          <w:rFonts w:cs="David" w:hint="cs"/>
          <w:b/>
          <w:bCs/>
          <w:sz w:val="22"/>
          <w:szCs w:val="22"/>
          <w:u w:val="single"/>
          <w:rtl/>
        </w:rPr>
        <w:t xml:space="preserve"> ותקשורת בינלאומית</w:t>
      </w:r>
      <w:r w:rsidRPr="00263509">
        <w:rPr>
          <w:rFonts w:cs="David" w:hint="cs"/>
          <w:b/>
          <w:bCs/>
          <w:sz w:val="22"/>
          <w:szCs w:val="22"/>
          <w:rtl/>
        </w:rPr>
        <w:t xml:space="preserve">:    </w:t>
      </w:r>
      <w:r w:rsidR="005F76C3" w:rsidRPr="00263509">
        <w:rPr>
          <w:rFonts w:cs="David" w:hint="cs"/>
          <w:b/>
          <w:bCs/>
          <w:sz w:val="22"/>
          <w:szCs w:val="22"/>
          <w:rtl/>
        </w:rPr>
        <w:t xml:space="preserve"> </w:t>
      </w:r>
      <w:r w:rsidR="005F76C3" w:rsidRPr="00263509">
        <w:rPr>
          <w:rFonts w:cs="David"/>
          <w:b/>
          <w:bCs/>
          <w:sz w:val="22"/>
          <w:szCs w:val="22"/>
          <w:rtl/>
        </w:rPr>
        <w:t>רכישה מרוכזת של חוברת בהוצאה פנימית :</w:t>
      </w:r>
    </w:p>
    <w:p w14:paraId="4DD7F0E8" w14:textId="2AD6A468" w:rsidR="00C21209" w:rsidRPr="00263509" w:rsidRDefault="00C21209" w:rsidP="00C21209">
      <w:pPr>
        <w:rPr>
          <w:rFonts w:cs="David"/>
          <w:b/>
          <w:bCs/>
          <w:sz w:val="22"/>
          <w:szCs w:val="22"/>
          <w:u w:val="single"/>
          <w:rtl/>
        </w:rPr>
      </w:pPr>
      <w:r w:rsidRPr="00263509">
        <w:rPr>
          <w:rFonts w:cs="David"/>
          <w:sz w:val="22"/>
          <w:szCs w:val="22"/>
        </w:rPr>
        <w:t>Communication Skills Grade 10 - Student Course Booklet</w:t>
      </w:r>
      <w:r w:rsidRPr="00263509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23606085" w14:textId="77777777" w:rsidR="000908C6" w:rsidRDefault="000908C6" w:rsidP="001A7448">
      <w:pPr>
        <w:tabs>
          <w:tab w:val="left" w:pos="1301"/>
        </w:tabs>
        <w:rPr>
          <w:rFonts w:cs="David" w:hint="cs"/>
          <w:b/>
          <w:bCs/>
          <w:sz w:val="22"/>
          <w:szCs w:val="22"/>
          <w:u w:val="single"/>
          <w:rtl/>
        </w:rPr>
      </w:pPr>
    </w:p>
    <w:p w14:paraId="48CC714F" w14:textId="37B48508" w:rsidR="0006550E" w:rsidRPr="00263509" w:rsidRDefault="0006550E" w:rsidP="001A7448">
      <w:pPr>
        <w:tabs>
          <w:tab w:val="left" w:pos="1301"/>
        </w:tabs>
        <w:rPr>
          <w:rFonts w:cs="David"/>
          <w:sz w:val="22"/>
          <w:szCs w:val="22"/>
          <w:rtl/>
        </w:rPr>
      </w:pPr>
      <w:r w:rsidRPr="00263509">
        <w:rPr>
          <w:rFonts w:cs="David" w:hint="cs"/>
          <w:b/>
          <w:bCs/>
          <w:sz w:val="22"/>
          <w:szCs w:val="22"/>
          <w:u w:val="single"/>
          <w:rtl/>
        </w:rPr>
        <w:t>הנדסת תוכנה:</w:t>
      </w:r>
      <w:r w:rsidRPr="00263509">
        <w:rPr>
          <w:rFonts w:cs="David" w:hint="cs"/>
          <w:sz w:val="22"/>
          <w:szCs w:val="22"/>
          <w:rtl/>
        </w:rPr>
        <w:t xml:space="preserve"> </w:t>
      </w:r>
      <w:r w:rsidR="006E6142" w:rsidRPr="00263509">
        <w:rPr>
          <w:rFonts w:cs="David" w:hint="cs"/>
          <w:sz w:val="22"/>
          <w:szCs w:val="22"/>
          <w:rtl/>
        </w:rPr>
        <w:t xml:space="preserve">"יסודות מדעי המחשב </w:t>
      </w:r>
      <w:r w:rsidRPr="00263509">
        <w:rPr>
          <w:rFonts w:cs="David" w:hint="cs"/>
          <w:sz w:val="22"/>
          <w:szCs w:val="22"/>
          <w:rtl/>
        </w:rPr>
        <w:t>עצ</w:t>
      </w:r>
      <w:r w:rsidR="0034594D" w:rsidRPr="00263509">
        <w:rPr>
          <w:rFonts w:cs="David" w:hint="cs"/>
          <w:sz w:val="22"/>
          <w:szCs w:val="22"/>
          <w:rtl/>
        </w:rPr>
        <w:t xml:space="preserve">מים תחילה" </w:t>
      </w:r>
      <w:r w:rsidRPr="00263509">
        <w:rPr>
          <w:rFonts w:cs="David" w:hint="cs"/>
          <w:sz w:val="22"/>
          <w:szCs w:val="22"/>
          <w:rtl/>
        </w:rPr>
        <w:t xml:space="preserve">שפת </w:t>
      </w:r>
      <w:r w:rsidR="0034594D" w:rsidRPr="00263509">
        <w:rPr>
          <w:rFonts w:cs="David"/>
          <w:sz w:val="22"/>
          <w:szCs w:val="22"/>
        </w:rPr>
        <w:t>C#</w:t>
      </w:r>
      <w:r w:rsidR="00AE2B84" w:rsidRPr="00263509">
        <w:rPr>
          <w:rFonts w:cs="David" w:hint="cs"/>
          <w:sz w:val="22"/>
          <w:szCs w:val="22"/>
          <w:rtl/>
        </w:rPr>
        <w:t>,</w:t>
      </w:r>
      <w:r w:rsidRPr="00263509">
        <w:rPr>
          <w:rFonts w:cs="David" w:hint="cs"/>
          <w:sz w:val="22"/>
          <w:szCs w:val="22"/>
          <w:rtl/>
        </w:rPr>
        <w:t xml:space="preserve"> חלק </w:t>
      </w:r>
      <w:proofErr w:type="spellStart"/>
      <w:r w:rsidRPr="00263509">
        <w:rPr>
          <w:rFonts w:cs="David" w:hint="cs"/>
          <w:sz w:val="22"/>
          <w:szCs w:val="22"/>
          <w:rtl/>
        </w:rPr>
        <w:t>א'</w:t>
      </w:r>
      <w:r w:rsidR="0034594D" w:rsidRPr="00263509">
        <w:rPr>
          <w:rFonts w:cs="David" w:hint="cs"/>
          <w:sz w:val="22"/>
          <w:szCs w:val="22"/>
          <w:rtl/>
        </w:rPr>
        <w:t>+חלק</w:t>
      </w:r>
      <w:proofErr w:type="spellEnd"/>
      <w:r w:rsidR="0034594D" w:rsidRPr="00263509">
        <w:rPr>
          <w:rFonts w:cs="David" w:hint="cs"/>
          <w:sz w:val="22"/>
          <w:szCs w:val="22"/>
          <w:rtl/>
        </w:rPr>
        <w:t xml:space="preserve"> ב'</w:t>
      </w:r>
      <w:r w:rsidRPr="00263509">
        <w:rPr>
          <w:rFonts w:cs="David" w:hint="cs"/>
          <w:sz w:val="22"/>
          <w:szCs w:val="22"/>
          <w:rtl/>
        </w:rPr>
        <w:t xml:space="preserve">, נוע </w:t>
      </w:r>
      <w:proofErr w:type="spellStart"/>
      <w:r w:rsidRPr="00263509">
        <w:rPr>
          <w:rFonts w:cs="David" w:hint="cs"/>
          <w:sz w:val="22"/>
          <w:szCs w:val="22"/>
          <w:rtl/>
        </w:rPr>
        <w:t>רגוניס</w:t>
      </w:r>
      <w:proofErr w:type="spellEnd"/>
      <w:r w:rsidRPr="00263509">
        <w:rPr>
          <w:rFonts w:cs="David" w:hint="cs"/>
          <w:sz w:val="22"/>
          <w:szCs w:val="22"/>
          <w:rtl/>
        </w:rPr>
        <w:t xml:space="preserve">,  </w:t>
      </w:r>
    </w:p>
    <w:p w14:paraId="6623CCE6" w14:textId="77777777" w:rsidR="0006550E" w:rsidRPr="00263509" w:rsidRDefault="0006550E" w:rsidP="0006550E">
      <w:pPr>
        <w:tabs>
          <w:tab w:val="left" w:pos="1301"/>
        </w:tabs>
        <w:rPr>
          <w:rFonts w:cs="David"/>
          <w:sz w:val="22"/>
          <w:szCs w:val="22"/>
          <w:rtl/>
        </w:rPr>
      </w:pPr>
      <w:r w:rsidRPr="00263509">
        <w:rPr>
          <w:rFonts w:cs="David" w:hint="cs"/>
          <w:sz w:val="22"/>
          <w:szCs w:val="22"/>
          <w:rtl/>
        </w:rPr>
        <w:t xml:space="preserve">                          שמרת מן ופדות גלעדי - מבט לחלונות.</w:t>
      </w:r>
    </w:p>
    <w:p w14:paraId="06786E4C" w14:textId="77777777" w:rsidR="0006550E" w:rsidRPr="00263509" w:rsidRDefault="0006550E" w:rsidP="0006550E">
      <w:pPr>
        <w:rPr>
          <w:rFonts w:cs="David"/>
          <w:sz w:val="22"/>
          <w:szCs w:val="22"/>
          <w:rtl/>
        </w:rPr>
      </w:pPr>
      <w:r w:rsidRPr="00263509">
        <w:rPr>
          <w:rFonts w:cs="David" w:hint="cs"/>
          <w:sz w:val="22"/>
          <w:szCs w:val="22"/>
        </w:rPr>
        <w:t xml:space="preserve"> </w:t>
      </w:r>
      <w:r w:rsidRPr="00263509">
        <w:rPr>
          <w:rFonts w:cs="David"/>
          <w:sz w:val="22"/>
          <w:szCs w:val="22"/>
        </w:rPr>
        <w:t xml:space="preserve">                             </w:t>
      </w:r>
    </w:p>
    <w:p w14:paraId="552C0BCF" w14:textId="019A4494" w:rsidR="0006550E" w:rsidRPr="00263509" w:rsidRDefault="0006550E" w:rsidP="00AE2B84">
      <w:pPr>
        <w:rPr>
          <w:rFonts w:cs="David"/>
          <w:sz w:val="22"/>
          <w:szCs w:val="22"/>
          <w:rtl/>
        </w:rPr>
      </w:pPr>
      <w:r w:rsidRPr="00263509">
        <w:rPr>
          <w:rFonts w:cs="David" w:hint="cs"/>
          <w:b/>
          <w:bCs/>
          <w:sz w:val="22"/>
          <w:szCs w:val="22"/>
          <w:u w:val="single"/>
          <w:rtl/>
        </w:rPr>
        <w:t>ביוטכנולוגיה</w:t>
      </w:r>
      <w:r w:rsidRPr="00263509">
        <w:rPr>
          <w:rFonts w:cs="David" w:hint="cs"/>
          <w:b/>
          <w:bCs/>
          <w:sz w:val="22"/>
          <w:szCs w:val="22"/>
          <w:rtl/>
        </w:rPr>
        <w:t xml:space="preserve"> :</w:t>
      </w:r>
      <w:r w:rsidR="00AE2B84" w:rsidRPr="00263509">
        <w:rPr>
          <w:rFonts w:cs="David" w:hint="cs"/>
          <w:sz w:val="22"/>
          <w:szCs w:val="22"/>
          <w:rtl/>
        </w:rPr>
        <w:t xml:space="preserve"> -"</w:t>
      </w:r>
      <w:r w:rsidRPr="00263509">
        <w:rPr>
          <w:rFonts w:cs="David" w:hint="cs"/>
          <w:sz w:val="22"/>
          <w:szCs w:val="22"/>
          <w:rtl/>
        </w:rPr>
        <w:t xml:space="preserve">לקט ניסויים בביוכימיה </w:t>
      </w:r>
      <w:proofErr w:type="spellStart"/>
      <w:r w:rsidRPr="00263509">
        <w:rPr>
          <w:rFonts w:cs="David" w:hint="cs"/>
          <w:sz w:val="22"/>
          <w:szCs w:val="22"/>
          <w:rtl/>
        </w:rPr>
        <w:t>מכשירית</w:t>
      </w:r>
      <w:proofErr w:type="spellEnd"/>
      <w:r w:rsidR="00AE2B84" w:rsidRPr="00263509">
        <w:rPr>
          <w:rFonts w:cs="David" w:hint="cs"/>
          <w:sz w:val="22"/>
          <w:szCs w:val="22"/>
          <w:rtl/>
        </w:rPr>
        <w:t>"</w:t>
      </w:r>
      <w:r w:rsidR="006E6142" w:rsidRPr="00263509">
        <w:rPr>
          <w:rFonts w:cs="David" w:hint="cs"/>
          <w:sz w:val="22"/>
          <w:szCs w:val="22"/>
          <w:rtl/>
        </w:rPr>
        <w:t>,</w:t>
      </w:r>
      <w:r w:rsidRPr="00263509">
        <w:rPr>
          <w:rFonts w:cs="David" w:hint="cs"/>
          <w:sz w:val="22"/>
          <w:szCs w:val="22"/>
          <w:rtl/>
        </w:rPr>
        <w:t>ד</w:t>
      </w:r>
      <w:r w:rsidR="002A69A0" w:rsidRPr="00263509">
        <w:rPr>
          <w:rFonts w:cs="David" w:hint="cs"/>
          <w:sz w:val="22"/>
          <w:szCs w:val="22"/>
          <w:rtl/>
        </w:rPr>
        <w:t xml:space="preserve">"ר בת שבע כהן, מרים </w:t>
      </w:r>
      <w:r w:rsidR="006E6142" w:rsidRPr="00263509">
        <w:rPr>
          <w:rFonts w:cs="David" w:hint="cs"/>
          <w:sz w:val="22"/>
          <w:szCs w:val="22"/>
          <w:rtl/>
        </w:rPr>
        <w:t xml:space="preserve">שטרן ושרה </w:t>
      </w:r>
      <w:proofErr w:type="spellStart"/>
      <w:r w:rsidR="006E6142" w:rsidRPr="00263509">
        <w:rPr>
          <w:rFonts w:cs="David" w:hint="cs"/>
          <w:sz w:val="22"/>
          <w:szCs w:val="22"/>
          <w:rtl/>
        </w:rPr>
        <w:t>אליאס,</w:t>
      </w:r>
      <w:r w:rsidR="006B7476" w:rsidRPr="00263509">
        <w:rPr>
          <w:rFonts w:cs="David" w:hint="cs"/>
          <w:sz w:val="22"/>
          <w:szCs w:val="22"/>
          <w:rtl/>
        </w:rPr>
        <w:t>הוצ</w:t>
      </w:r>
      <w:proofErr w:type="spellEnd"/>
      <w:r w:rsidR="006B7476" w:rsidRPr="00263509">
        <w:rPr>
          <w:rFonts w:cs="David" w:hint="cs"/>
          <w:sz w:val="22"/>
          <w:szCs w:val="22"/>
          <w:rtl/>
        </w:rPr>
        <w:t xml:space="preserve">' </w:t>
      </w:r>
      <w:r w:rsidR="00AE2B84" w:rsidRPr="00263509">
        <w:rPr>
          <w:rFonts w:cs="David" w:hint="cs"/>
          <w:sz w:val="22"/>
          <w:szCs w:val="22"/>
          <w:rtl/>
        </w:rPr>
        <w:t>אורט (</w:t>
      </w:r>
      <w:r w:rsidRPr="00263509">
        <w:rPr>
          <w:rFonts w:cs="David" w:hint="cs"/>
          <w:sz w:val="22"/>
          <w:szCs w:val="22"/>
          <w:rtl/>
        </w:rPr>
        <w:t>י'-י"א)</w:t>
      </w:r>
      <w:r w:rsidR="006E6142" w:rsidRPr="00263509">
        <w:rPr>
          <w:rFonts w:cs="David" w:hint="cs"/>
          <w:sz w:val="22"/>
          <w:szCs w:val="22"/>
          <w:rtl/>
        </w:rPr>
        <w:t>.</w:t>
      </w:r>
    </w:p>
    <w:p w14:paraId="6FABBD29" w14:textId="77777777" w:rsidR="001E210F" w:rsidRPr="00263509" w:rsidRDefault="001E210F" w:rsidP="00AE2B84">
      <w:pPr>
        <w:rPr>
          <w:rFonts w:cs="David"/>
          <w:sz w:val="22"/>
          <w:szCs w:val="22"/>
          <w:rtl/>
        </w:rPr>
      </w:pPr>
    </w:p>
    <w:p w14:paraId="3631E633" w14:textId="17433F38" w:rsidR="001E210F" w:rsidRPr="00263509" w:rsidRDefault="001E210F" w:rsidP="00AE2B84">
      <w:pPr>
        <w:rPr>
          <w:rFonts w:cs="David"/>
          <w:sz w:val="22"/>
          <w:szCs w:val="22"/>
          <w:rtl/>
        </w:rPr>
      </w:pPr>
      <w:r w:rsidRPr="00263509">
        <w:rPr>
          <w:rFonts w:cs="David" w:hint="cs"/>
          <w:b/>
          <w:bCs/>
          <w:sz w:val="22"/>
          <w:szCs w:val="22"/>
          <w:u w:val="single"/>
          <w:rtl/>
        </w:rPr>
        <w:t>ביולוגיה:</w:t>
      </w:r>
      <w:r w:rsidRPr="00263509">
        <w:rPr>
          <w:rFonts w:cs="David" w:hint="cs"/>
          <w:sz w:val="22"/>
          <w:szCs w:val="22"/>
          <w:rtl/>
        </w:rPr>
        <w:t xml:space="preserve">           י'-1+2+10</w:t>
      </w:r>
      <w:r w:rsidR="006B7476" w:rsidRPr="00263509">
        <w:rPr>
          <w:rFonts w:cs="David" w:hint="cs"/>
          <w:sz w:val="22"/>
          <w:szCs w:val="22"/>
          <w:rtl/>
        </w:rPr>
        <w:t>:</w:t>
      </w:r>
      <w:r w:rsidRPr="00263509">
        <w:rPr>
          <w:rFonts w:cs="David" w:hint="cs"/>
          <w:sz w:val="22"/>
          <w:szCs w:val="22"/>
          <w:rtl/>
        </w:rPr>
        <w:t xml:space="preserve"> </w:t>
      </w:r>
      <w:r w:rsidR="006B7476" w:rsidRPr="00263509">
        <w:rPr>
          <w:rFonts w:cs="David" w:hint="cs"/>
          <w:sz w:val="22"/>
          <w:szCs w:val="22"/>
          <w:rtl/>
        </w:rPr>
        <w:t>"</w:t>
      </w:r>
      <w:r w:rsidRPr="00263509">
        <w:rPr>
          <w:rFonts w:cs="David" w:hint="cs"/>
          <w:sz w:val="22"/>
          <w:szCs w:val="22"/>
          <w:rtl/>
        </w:rPr>
        <w:t>הביולוגיה של גופנו</w:t>
      </w:r>
      <w:r w:rsidR="006B7476" w:rsidRPr="00263509">
        <w:rPr>
          <w:rFonts w:cs="David" w:hint="cs"/>
          <w:sz w:val="22"/>
          <w:szCs w:val="22"/>
          <w:rtl/>
        </w:rPr>
        <w:t>"</w:t>
      </w:r>
      <w:r w:rsidRPr="00263509">
        <w:rPr>
          <w:rFonts w:cs="David" w:hint="cs"/>
          <w:sz w:val="22"/>
          <w:szCs w:val="22"/>
          <w:rtl/>
        </w:rPr>
        <w:t xml:space="preserve">, עדי </w:t>
      </w:r>
      <w:proofErr w:type="spellStart"/>
      <w:r w:rsidRPr="00263509">
        <w:rPr>
          <w:rFonts w:cs="David" w:hint="cs"/>
          <w:sz w:val="22"/>
          <w:szCs w:val="22"/>
          <w:rtl/>
        </w:rPr>
        <w:t>מרקוזה</w:t>
      </w:r>
      <w:proofErr w:type="spellEnd"/>
      <w:r w:rsidRPr="00263509">
        <w:rPr>
          <w:rFonts w:cs="David" w:hint="cs"/>
          <w:sz w:val="22"/>
          <w:szCs w:val="22"/>
          <w:rtl/>
        </w:rPr>
        <w:t xml:space="preserve"> הס </w:t>
      </w:r>
      <w:r w:rsidRPr="00263509">
        <w:rPr>
          <w:rFonts w:cs="David"/>
          <w:sz w:val="22"/>
          <w:szCs w:val="22"/>
          <w:rtl/>
        </w:rPr>
        <w:t>–</w:t>
      </w:r>
      <w:r w:rsidRPr="00263509">
        <w:rPr>
          <w:rFonts w:cs="David" w:hint="cs"/>
          <w:sz w:val="22"/>
          <w:szCs w:val="22"/>
          <w:rtl/>
        </w:rPr>
        <w:t xml:space="preserve"> הוצ' רכס.</w:t>
      </w:r>
    </w:p>
    <w:p w14:paraId="15CDF8DE" w14:textId="350FC9C7" w:rsidR="002A69A0" w:rsidRPr="00263509" w:rsidRDefault="003877F7" w:rsidP="00AE2B84">
      <w:pPr>
        <w:rPr>
          <w:rFonts w:cs="David"/>
          <w:sz w:val="22"/>
          <w:szCs w:val="22"/>
          <w:rtl/>
        </w:rPr>
      </w:pPr>
      <w:r w:rsidRPr="00263509">
        <w:rPr>
          <w:rFonts w:cs="David" w:hint="cs"/>
          <w:sz w:val="22"/>
          <w:szCs w:val="22"/>
          <w:rtl/>
        </w:rPr>
        <w:t xml:space="preserve">                       </w:t>
      </w:r>
    </w:p>
    <w:p w14:paraId="4AB4DD2D" w14:textId="77777777" w:rsidR="00430407" w:rsidRPr="00263509" w:rsidRDefault="0006550E" w:rsidP="00430407">
      <w:pPr>
        <w:ind w:left="720" w:hanging="720"/>
        <w:rPr>
          <w:rFonts w:cs="David"/>
          <w:sz w:val="22"/>
          <w:szCs w:val="22"/>
          <w:rtl/>
        </w:rPr>
      </w:pPr>
      <w:r w:rsidRPr="00263509">
        <w:rPr>
          <w:rFonts w:cs="David" w:hint="cs"/>
          <w:b/>
          <w:bCs/>
          <w:sz w:val="22"/>
          <w:szCs w:val="22"/>
          <w:u w:val="single"/>
          <w:rtl/>
        </w:rPr>
        <w:t>תאטרון</w:t>
      </w:r>
      <w:r w:rsidRPr="00263509">
        <w:rPr>
          <w:rFonts w:cs="David" w:hint="cs"/>
          <w:b/>
          <w:bCs/>
          <w:sz w:val="22"/>
          <w:szCs w:val="22"/>
          <w:rtl/>
        </w:rPr>
        <w:t xml:space="preserve"> :</w:t>
      </w:r>
      <w:r w:rsidR="00430407" w:rsidRPr="00263509">
        <w:rPr>
          <w:rFonts w:cs="David" w:hint="cs"/>
          <w:sz w:val="22"/>
          <w:szCs w:val="22"/>
          <w:rtl/>
        </w:rPr>
        <w:t xml:space="preserve">         - "בית הבובות" מאת איבסן, תרגום גד </w:t>
      </w:r>
      <w:proofErr w:type="spellStart"/>
      <w:r w:rsidR="00430407" w:rsidRPr="00263509">
        <w:rPr>
          <w:rFonts w:cs="David" w:hint="cs"/>
          <w:sz w:val="22"/>
          <w:szCs w:val="22"/>
          <w:rtl/>
        </w:rPr>
        <w:t>קינר</w:t>
      </w:r>
      <w:proofErr w:type="spellEnd"/>
      <w:r w:rsidR="00430407" w:rsidRPr="00263509">
        <w:rPr>
          <w:rFonts w:cs="David" w:hint="cs"/>
          <w:sz w:val="22"/>
          <w:szCs w:val="22"/>
          <w:rtl/>
        </w:rPr>
        <w:t>, הוצאת אור-עם.</w:t>
      </w:r>
    </w:p>
    <w:p w14:paraId="1795D739" w14:textId="77777777" w:rsidR="00430407" w:rsidRPr="00263509" w:rsidRDefault="00430407" w:rsidP="00430407">
      <w:pPr>
        <w:ind w:left="720" w:hanging="720"/>
        <w:rPr>
          <w:rFonts w:cs="David"/>
          <w:sz w:val="22"/>
          <w:szCs w:val="22"/>
          <w:rtl/>
        </w:rPr>
      </w:pPr>
      <w:r w:rsidRPr="00263509">
        <w:rPr>
          <w:rFonts w:cs="David"/>
          <w:sz w:val="22"/>
          <w:szCs w:val="22"/>
          <w:rtl/>
        </w:rPr>
        <w:tab/>
      </w:r>
      <w:r w:rsidRPr="00263509">
        <w:rPr>
          <w:rFonts w:cs="David" w:hint="cs"/>
          <w:sz w:val="22"/>
          <w:szCs w:val="22"/>
          <w:rtl/>
        </w:rPr>
        <w:t xml:space="preserve">            - "ביבר הזכוכית", טנסי ויליאמס, הוצאת אור-עם.</w:t>
      </w:r>
    </w:p>
    <w:p w14:paraId="6A6E714F" w14:textId="77777777" w:rsidR="00430407" w:rsidRPr="00263509" w:rsidRDefault="00430407" w:rsidP="00430407">
      <w:pPr>
        <w:ind w:left="720" w:hanging="720"/>
        <w:rPr>
          <w:rFonts w:cs="David"/>
          <w:sz w:val="22"/>
          <w:szCs w:val="22"/>
          <w:rtl/>
        </w:rPr>
      </w:pPr>
      <w:r w:rsidRPr="00263509">
        <w:rPr>
          <w:rFonts w:cs="David" w:hint="cs"/>
          <w:sz w:val="22"/>
          <w:szCs w:val="22"/>
          <w:rtl/>
        </w:rPr>
        <w:t xml:space="preserve">                          -  "</w:t>
      </w:r>
      <w:proofErr w:type="spellStart"/>
      <w:r w:rsidRPr="00263509">
        <w:rPr>
          <w:rFonts w:cs="David" w:hint="cs"/>
          <w:sz w:val="22"/>
          <w:szCs w:val="22"/>
          <w:rtl/>
        </w:rPr>
        <w:t>טרטיף</w:t>
      </w:r>
      <w:proofErr w:type="spellEnd"/>
      <w:r w:rsidRPr="00263509">
        <w:rPr>
          <w:rFonts w:cs="David" w:hint="cs"/>
          <w:sz w:val="22"/>
          <w:szCs w:val="22"/>
          <w:rtl/>
        </w:rPr>
        <w:t xml:space="preserve">" / </w:t>
      </w:r>
      <w:proofErr w:type="spellStart"/>
      <w:r w:rsidRPr="00263509">
        <w:rPr>
          <w:rFonts w:cs="David" w:hint="cs"/>
          <w:sz w:val="22"/>
          <w:szCs w:val="22"/>
          <w:rtl/>
        </w:rPr>
        <w:t>מולייר</w:t>
      </w:r>
      <w:proofErr w:type="spellEnd"/>
      <w:r w:rsidRPr="00263509">
        <w:rPr>
          <w:rFonts w:cs="David" w:hint="cs"/>
          <w:sz w:val="22"/>
          <w:szCs w:val="22"/>
          <w:rtl/>
        </w:rPr>
        <w:t xml:space="preserve">. תרגום אלי </w:t>
      </w:r>
      <w:proofErr w:type="spellStart"/>
      <w:r w:rsidRPr="00263509">
        <w:rPr>
          <w:rFonts w:cs="David" w:hint="cs"/>
          <w:sz w:val="22"/>
          <w:szCs w:val="22"/>
          <w:rtl/>
        </w:rPr>
        <w:t>ביז'וואי</w:t>
      </w:r>
      <w:proofErr w:type="spellEnd"/>
      <w:r w:rsidRPr="00263509">
        <w:rPr>
          <w:rFonts w:cs="David" w:hint="cs"/>
          <w:sz w:val="22"/>
          <w:szCs w:val="22"/>
          <w:rtl/>
        </w:rPr>
        <w:t xml:space="preserve"> הוצאת לוקוס (י-י"א).</w:t>
      </w:r>
    </w:p>
    <w:p w14:paraId="03535996" w14:textId="2B53D8E7" w:rsidR="0006550E" w:rsidRPr="00263509" w:rsidRDefault="0006550E" w:rsidP="00AE2B84">
      <w:pPr>
        <w:ind w:left="720" w:hanging="720"/>
        <w:rPr>
          <w:rFonts w:cs="David"/>
          <w:sz w:val="22"/>
          <w:szCs w:val="22"/>
          <w:rtl/>
        </w:rPr>
      </w:pPr>
    </w:p>
    <w:p w14:paraId="6D0745D8" w14:textId="2B92B482" w:rsidR="00C21209" w:rsidRPr="00263509" w:rsidRDefault="002A69A0" w:rsidP="00C21209">
      <w:pPr>
        <w:rPr>
          <w:rFonts w:cs="David"/>
          <w:sz w:val="22"/>
          <w:szCs w:val="22"/>
        </w:rPr>
      </w:pPr>
      <w:r w:rsidRPr="00263509">
        <w:rPr>
          <w:rFonts w:cs="David" w:hint="cs"/>
          <w:b/>
          <w:bCs/>
          <w:sz w:val="22"/>
          <w:szCs w:val="22"/>
          <w:u w:val="single"/>
          <w:rtl/>
        </w:rPr>
        <w:t>כימיה:</w:t>
      </w:r>
      <w:r w:rsidRPr="00263509">
        <w:rPr>
          <w:rFonts w:cs="David" w:hint="cs"/>
          <w:sz w:val="22"/>
          <w:szCs w:val="22"/>
          <w:rtl/>
        </w:rPr>
        <w:t xml:space="preserve">      </w:t>
      </w:r>
      <w:r w:rsidR="0051458B" w:rsidRPr="00263509">
        <w:rPr>
          <w:rFonts w:cs="David" w:hint="cs"/>
          <w:sz w:val="22"/>
          <w:szCs w:val="22"/>
          <w:rtl/>
        </w:rPr>
        <w:t xml:space="preserve">     </w:t>
      </w:r>
      <w:r w:rsidR="00C21209" w:rsidRPr="00263509">
        <w:rPr>
          <w:rFonts w:cs="David" w:hint="cs"/>
          <w:sz w:val="22"/>
          <w:szCs w:val="22"/>
          <w:rtl/>
        </w:rPr>
        <w:t>-</w:t>
      </w:r>
      <w:r w:rsidR="00663C15" w:rsidRPr="00263509">
        <w:rPr>
          <w:rFonts w:cs="David" w:hint="cs"/>
          <w:sz w:val="22"/>
          <w:szCs w:val="22"/>
          <w:rtl/>
        </w:rPr>
        <w:t>"</w:t>
      </w:r>
      <w:r w:rsidR="0051458B" w:rsidRPr="00263509">
        <w:rPr>
          <w:rFonts w:cs="David" w:hint="cs"/>
          <w:sz w:val="22"/>
          <w:szCs w:val="22"/>
          <w:rtl/>
        </w:rPr>
        <w:t>בסביבת הכימיה</w:t>
      </w:r>
      <w:r w:rsidR="00663C15" w:rsidRPr="00263509">
        <w:rPr>
          <w:rFonts w:cs="David" w:hint="cs"/>
          <w:sz w:val="22"/>
          <w:szCs w:val="22"/>
          <w:rtl/>
        </w:rPr>
        <w:t>"</w:t>
      </w:r>
      <w:r w:rsidR="0051458B" w:rsidRPr="00263509">
        <w:rPr>
          <w:rFonts w:cs="David" w:hint="cs"/>
          <w:sz w:val="22"/>
          <w:szCs w:val="22"/>
          <w:rtl/>
        </w:rPr>
        <w:t>-צעדים ראשונים בלימוד הכימיה-ד"ר דבורה יעקבי.</w:t>
      </w:r>
      <w:r w:rsidR="00C21209" w:rsidRPr="00263509">
        <w:rPr>
          <w:rFonts w:cs="David"/>
          <w:sz w:val="22"/>
          <w:szCs w:val="22"/>
          <w:rtl/>
        </w:rPr>
        <w:br/>
      </w:r>
      <w:r w:rsidR="00C21209" w:rsidRPr="00263509">
        <w:rPr>
          <w:rFonts w:cs="David" w:hint="cs"/>
          <w:sz w:val="22"/>
          <w:szCs w:val="22"/>
          <w:rtl/>
        </w:rPr>
        <w:t xml:space="preserve">                       </w:t>
      </w:r>
      <w:r w:rsidR="00C21209" w:rsidRPr="00263509">
        <w:rPr>
          <w:rFonts w:ascii="David" w:hAnsi="David" w:cs="David" w:hint="cs"/>
          <w:color w:val="000000"/>
          <w:sz w:val="22"/>
          <w:szCs w:val="22"/>
          <w:rtl/>
        </w:rPr>
        <w:t>-</w:t>
      </w:r>
      <w:r w:rsidR="00C21209" w:rsidRPr="00263509">
        <w:rPr>
          <w:rFonts w:ascii="David" w:hAnsi="David" w:cs="David"/>
          <w:color w:val="000000"/>
          <w:sz w:val="22"/>
          <w:szCs w:val="22"/>
          <w:rtl/>
        </w:rPr>
        <w:t>חוברת בעריכת צוות מקצועי, תירכש במרוכז בתחילת השנה</w:t>
      </w:r>
    </w:p>
    <w:p w14:paraId="45C92254" w14:textId="77777777" w:rsidR="00C22036" w:rsidRPr="00263509" w:rsidRDefault="00C22036" w:rsidP="006D110D">
      <w:pPr>
        <w:ind w:left="720" w:hanging="720"/>
        <w:rPr>
          <w:rFonts w:cs="David"/>
          <w:sz w:val="22"/>
          <w:szCs w:val="22"/>
          <w:rtl/>
        </w:rPr>
      </w:pPr>
    </w:p>
    <w:p w14:paraId="5036BBD2" w14:textId="590F7775" w:rsidR="00C22036" w:rsidRPr="00263509" w:rsidRDefault="009A4989" w:rsidP="005C6466">
      <w:pPr>
        <w:ind w:left="720" w:hanging="720"/>
        <w:rPr>
          <w:rFonts w:cs="David"/>
          <w:sz w:val="22"/>
          <w:szCs w:val="22"/>
          <w:rtl/>
        </w:rPr>
      </w:pPr>
      <w:r w:rsidRPr="00263509">
        <w:rPr>
          <w:rFonts w:cs="David"/>
          <w:b/>
          <w:bCs/>
          <w:sz w:val="22"/>
          <w:szCs w:val="22"/>
          <w:u w:val="single"/>
          <w:rtl/>
        </w:rPr>
        <w:t>מזרחנות</w:t>
      </w:r>
      <w:r w:rsidR="002A1409" w:rsidRPr="00263509">
        <w:rPr>
          <w:rFonts w:cs="David"/>
          <w:sz w:val="22"/>
          <w:szCs w:val="22"/>
          <w:rtl/>
        </w:rPr>
        <w:t>:</w:t>
      </w:r>
      <w:r w:rsidR="002A1409" w:rsidRPr="00263509">
        <w:rPr>
          <w:rFonts w:cs="David"/>
          <w:sz w:val="22"/>
          <w:szCs w:val="22"/>
        </w:rPr>
        <w:t>"</w:t>
      </w:r>
      <w:r w:rsidR="00263509" w:rsidRPr="00263509">
        <w:rPr>
          <w:rFonts w:cs="David"/>
          <w:sz w:val="22"/>
          <w:szCs w:val="22"/>
        </w:rPr>
        <w:t xml:space="preserve"> - </w:t>
      </w:r>
      <w:r w:rsidR="002A1409" w:rsidRPr="00263509">
        <w:rPr>
          <w:rFonts w:cs="David"/>
          <w:sz w:val="22"/>
          <w:szCs w:val="22"/>
          <w:rtl/>
        </w:rPr>
        <w:t xml:space="preserve">תולדות האסלאם ומדינות המזרח התיכון בעת החדשה" בעריכת פרופ' ליאת </w:t>
      </w:r>
      <w:proofErr w:type="spellStart"/>
      <w:r w:rsidR="002A1409" w:rsidRPr="00263509">
        <w:rPr>
          <w:rFonts w:cs="David"/>
          <w:sz w:val="22"/>
          <w:szCs w:val="22"/>
          <w:rtl/>
        </w:rPr>
        <w:t>קוזמא</w:t>
      </w:r>
      <w:proofErr w:type="spellEnd"/>
      <w:r w:rsidR="002A1409" w:rsidRPr="00263509">
        <w:rPr>
          <w:rFonts w:cs="David"/>
          <w:sz w:val="22"/>
          <w:szCs w:val="22"/>
          <w:rtl/>
        </w:rPr>
        <w:t>, בשיתוף המרכז</w:t>
      </w:r>
      <w:r w:rsidR="002A1409" w:rsidRPr="00263509">
        <w:rPr>
          <w:rFonts w:cs="David" w:hint="cs"/>
          <w:sz w:val="22"/>
          <w:szCs w:val="22"/>
          <w:rtl/>
        </w:rPr>
        <w:t xml:space="preserve"> </w:t>
      </w:r>
      <w:r w:rsidR="002A1409" w:rsidRPr="00263509">
        <w:rPr>
          <w:rFonts w:cs="David"/>
          <w:sz w:val="22"/>
          <w:szCs w:val="22"/>
          <w:rtl/>
        </w:rPr>
        <w:t xml:space="preserve">לחקר האסלאם ע"ש נחמיה </w:t>
      </w:r>
      <w:proofErr w:type="spellStart"/>
      <w:r w:rsidR="002A1409" w:rsidRPr="00263509">
        <w:rPr>
          <w:rFonts w:cs="David"/>
          <w:sz w:val="22"/>
          <w:szCs w:val="22"/>
          <w:rtl/>
        </w:rPr>
        <w:t>לבציון</w:t>
      </w:r>
      <w:proofErr w:type="spellEnd"/>
      <w:r w:rsidR="002A1409" w:rsidRPr="00263509">
        <w:rPr>
          <w:rFonts w:cs="David"/>
          <w:sz w:val="22"/>
          <w:szCs w:val="22"/>
          <w:rtl/>
        </w:rPr>
        <w:t xml:space="preserve">, בהוצאת רכס </w:t>
      </w:r>
      <w:proofErr w:type="spellStart"/>
      <w:r w:rsidR="002A1409" w:rsidRPr="00263509">
        <w:rPr>
          <w:rFonts w:cs="David"/>
          <w:sz w:val="22"/>
          <w:szCs w:val="22"/>
          <w:rtl/>
        </w:rPr>
        <w:t>פרוייקטים</w:t>
      </w:r>
      <w:proofErr w:type="spellEnd"/>
      <w:r w:rsidR="002A1409" w:rsidRPr="00263509">
        <w:rPr>
          <w:rFonts w:cs="David"/>
          <w:sz w:val="22"/>
          <w:szCs w:val="22"/>
          <w:rtl/>
        </w:rPr>
        <w:t xml:space="preserve"> חינוכיים בע"מ</w:t>
      </w:r>
      <w:r w:rsidR="002A1409" w:rsidRPr="00263509">
        <w:rPr>
          <w:rFonts w:cs="David" w:hint="cs"/>
          <w:sz w:val="22"/>
          <w:szCs w:val="22"/>
          <w:rtl/>
        </w:rPr>
        <w:t xml:space="preserve"> (י'-י"א)</w:t>
      </w:r>
      <w:r w:rsidR="002A1409" w:rsidRPr="00263509">
        <w:rPr>
          <w:rFonts w:cs="David"/>
          <w:sz w:val="22"/>
          <w:szCs w:val="22"/>
        </w:rPr>
        <w:t>.</w:t>
      </w:r>
      <w:r w:rsidR="002A1409" w:rsidRPr="00263509">
        <w:rPr>
          <w:rFonts w:cs="David" w:hint="cs"/>
          <w:sz w:val="22"/>
          <w:szCs w:val="22"/>
          <w:rtl/>
        </w:rPr>
        <w:t xml:space="preserve">        </w:t>
      </w:r>
      <w:r w:rsidR="002A1409" w:rsidRPr="00263509">
        <w:rPr>
          <w:rFonts w:cs="David"/>
          <w:sz w:val="22"/>
          <w:szCs w:val="22"/>
          <w:rtl/>
        </w:rPr>
        <w:br/>
      </w:r>
      <w:r w:rsidR="00263509" w:rsidRPr="00303D25">
        <w:rPr>
          <w:rFonts w:cs="David" w:hint="cs"/>
          <w:b/>
          <w:bCs/>
          <w:sz w:val="22"/>
          <w:szCs w:val="22"/>
          <w:rtl/>
        </w:rPr>
        <w:t xml:space="preserve">-  </w:t>
      </w:r>
      <w:r w:rsidR="009D56A4" w:rsidRPr="00303D25">
        <w:rPr>
          <w:rFonts w:cs="David" w:hint="cs"/>
          <w:b/>
          <w:bCs/>
          <w:sz w:val="22"/>
          <w:szCs w:val="22"/>
          <w:rtl/>
        </w:rPr>
        <w:t>חוברת בעריכת צוות המקצוע, רכישה מרוכזת בתחילת השנה</w:t>
      </w:r>
      <w:r w:rsidR="006B7476" w:rsidRPr="00303D25">
        <w:rPr>
          <w:rFonts w:cs="David" w:hint="cs"/>
          <w:b/>
          <w:bCs/>
          <w:sz w:val="40"/>
          <w:szCs w:val="40"/>
          <w:rtl/>
        </w:rPr>
        <w:t>*</w:t>
      </w:r>
      <w:r w:rsidR="009D56A4" w:rsidRPr="00303D25">
        <w:rPr>
          <w:rFonts w:cs="David" w:hint="cs"/>
          <w:b/>
          <w:bCs/>
          <w:sz w:val="22"/>
          <w:szCs w:val="22"/>
          <w:rtl/>
        </w:rPr>
        <w:t>.</w:t>
      </w:r>
      <w:r w:rsidR="00AE2B84" w:rsidRPr="00263509">
        <w:rPr>
          <w:rFonts w:cs="David"/>
          <w:sz w:val="22"/>
          <w:szCs w:val="22"/>
          <w:rtl/>
        </w:rPr>
        <w:br/>
      </w:r>
      <w:r w:rsidR="00AE2B84" w:rsidRPr="00263509">
        <w:rPr>
          <w:rFonts w:cs="David" w:hint="cs"/>
          <w:sz w:val="22"/>
          <w:szCs w:val="22"/>
          <w:rtl/>
        </w:rPr>
        <w:t xml:space="preserve">  </w:t>
      </w:r>
      <w:r w:rsidRPr="00263509">
        <w:rPr>
          <w:rFonts w:cs="David"/>
          <w:sz w:val="22"/>
          <w:szCs w:val="22"/>
          <w:rtl/>
        </w:rPr>
        <w:t xml:space="preserve">                  </w:t>
      </w:r>
    </w:p>
    <w:p w14:paraId="390C3A70" w14:textId="468A27D0" w:rsidR="00DF2CC2" w:rsidRPr="00263509" w:rsidRDefault="00DF2CC2" w:rsidP="005C6466">
      <w:pPr>
        <w:ind w:left="118" w:hanging="118"/>
        <w:rPr>
          <w:rFonts w:cs="David"/>
          <w:sz w:val="22"/>
          <w:szCs w:val="22"/>
          <w:rtl/>
        </w:rPr>
      </w:pPr>
      <w:r w:rsidRPr="00263509">
        <w:rPr>
          <w:rFonts w:cs="David" w:hint="cs"/>
          <w:b/>
          <w:bCs/>
          <w:sz w:val="22"/>
          <w:szCs w:val="22"/>
          <w:u w:val="single"/>
          <w:rtl/>
        </w:rPr>
        <w:t>גיאוגרפיה</w:t>
      </w:r>
      <w:r w:rsidRPr="00263509">
        <w:rPr>
          <w:rFonts w:cs="David" w:hint="cs"/>
          <w:b/>
          <w:bCs/>
          <w:sz w:val="22"/>
          <w:szCs w:val="22"/>
          <w:rtl/>
        </w:rPr>
        <w:t xml:space="preserve">: </w:t>
      </w:r>
      <w:r w:rsidRPr="00263509">
        <w:rPr>
          <w:rFonts w:cs="David" w:hint="cs"/>
          <w:sz w:val="22"/>
          <w:szCs w:val="22"/>
          <w:rtl/>
        </w:rPr>
        <w:t>נדרשים 2 אטלסים</w:t>
      </w:r>
      <w:r w:rsidR="005C6466" w:rsidRPr="000D61B8">
        <w:rPr>
          <w:rFonts w:cs="David" w:hint="cs"/>
          <w:b/>
          <w:bCs/>
          <w:sz w:val="40"/>
          <w:szCs w:val="40"/>
          <w:rtl/>
        </w:rPr>
        <w:t>*</w:t>
      </w:r>
      <w:r w:rsidRPr="00263509">
        <w:rPr>
          <w:rFonts w:cs="David" w:hint="cs"/>
          <w:sz w:val="22"/>
          <w:szCs w:val="22"/>
          <w:rtl/>
        </w:rPr>
        <w:t xml:space="preserve"> (י'-י"ב): (הסבר מפורט במרח</w:t>
      </w:r>
      <w:r w:rsidR="005C6466">
        <w:rPr>
          <w:rFonts w:cs="David" w:hint="cs"/>
          <w:sz w:val="22"/>
          <w:szCs w:val="22"/>
          <w:rtl/>
        </w:rPr>
        <w:t>ב מקצוע הגיאוגרפיה באתר התיכון):</w:t>
      </w:r>
      <w:bookmarkStart w:id="1" w:name="_GoBack"/>
      <w:bookmarkEnd w:id="1"/>
    </w:p>
    <w:p w14:paraId="252AA0E6" w14:textId="77777777" w:rsidR="00DF2CC2" w:rsidRPr="000D61B8" w:rsidRDefault="00DF2CC2" w:rsidP="00DF2CC2">
      <w:pPr>
        <w:ind w:left="118" w:hanging="118"/>
        <w:rPr>
          <w:rFonts w:cs="David"/>
          <w:b/>
          <w:bCs/>
          <w:sz w:val="22"/>
          <w:szCs w:val="22"/>
          <w:rtl/>
        </w:rPr>
      </w:pPr>
    </w:p>
    <w:p w14:paraId="6F6B5298" w14:textId="3D13EA13" w:rsidR="00DF2CC2" w:rsidRPr="000D61B8" w:rsidRDefault="00DF2CC2" w:rsidP="000649DE">
      <w:pPr>
        <w:ind w:left="1110" w:hanging="118"/>
        <w:rPr>
          <w:rFonts w:cs="David"/>
          <w:b/>
          <w:bCs/>
          <w:sz w:val="22"/>
          <w:szCs w:val="22"/>
          <w:rtl/>
        </w:rPr>
      </w:pPr>
      <w:r w:rsidRPr="00263509">
        <w:rPr>
          <w:rFonts w:cs="David" w:hint="cs"/>
          <w:sz w:val="22"/>
          <w:szCs w:val="22"/>
          <w:rtl/>
        </w:rPr>
        <w:t>-</w:t>
      </w:r>
      <w:r w:rsidRPr="000D61B8">
        <w:rPr>
          <w:rFonts w:cs="David" w:hint="cs"/>
          <w:b/>
          <w:bCs/>
          <w:sz w:val="22"/>
          <w:szCs w:val="22"/>
          <w:rtl/>
        </w:rPr>
        <w:t>אטלס אוניברסיטאי, .ברור, ג. ביגר, הוצאת יבנה בונוס (משנת 2018 ואילך).</w:t>
      </w:r>
      <w:r w:rsidR="0082012F" w:rsidRPr="000D61B8">
        <w:rPr>
          <w:rFonts w:cs="David" w:hint="cs"/>
          <w:b/>
          <w:bCs/>
          <w:sz w:val="40"/>
          <w:szCs w:val="40"/>
          <w:rtl/>
        </w:rPr>
        <w:t>*</w:t>
      </w:r>
    </w:p>
    <w:p w14:paraId="034C9685" w14:textId="4007B80A" w:rsidR="00DF2CC2" w:rsidRPr="00303D25" w:rsidRDefault="00DF2CC2" w:rsidP="000649DE">
      <w:pPr>
        <w:ind w:left="1110" w:hanging="118"/>
        <w:rPr>
          <w:rFonts w:cs="David"/>
          <w:b/>
          <w:bCs/>
          <w:sz w:val="22"/>
          <w:szCs w:val="22"/>
          <w:rtl/>
        </w:rPr>
      </w:pPr>
      <w:r w:rsidRPr="00303D25">
        <w:rPr>
          <w:rFonts w:cs="David" w:hint="cs"/>
          <w:b/>
          <w:bCs/>
          <w:sz w:val="22"/>
          <w:szCs w:val="22"/>
          <w:rtl/>
        </w:rPr>
        <w:t>-אטלס ישראל החדש- האטלס הלאומי, צוות המרכז למיפוי ישראל, המרכז למיפוי ישראל והאוניברסיטה העברית.</w:t>
      </w:r>
      <w:r w:rsidR="0082012F" w:rsidRPr="00303D25">
        <w:rPr>
          <w:rFonts w:cs="David" w:hint="cs"/>
          <w:b/>
          <w:bCs/>
          <w:sz w:val="40"/>
          <w:szCs w:val="40"/>
          <w:rtl/>
        </w:rPr>
        <w:t>*</w:t>
      </w:r>
    </w:p>
    <w:p w14:paraId="2C372530" w14:textId="77777777" w:rsidR="00DF2CC2" w:rsidRPr="00263509" w:rsidRDefault="00DF2CC2" w:rsidP="00DF2CC2">
      <w:pPr>
        <w:ind w:left="118" w:hanging="118"/>
        <w:rPr>
          <w:rFonts w:cs="David"/>
          <w:sz w:val="22"/>
          <w:szCs w:val="22"/>
          <w:rtl/>
        </w:rPr>
      </w:pPr>
    </w:p>
    <w:p w14:paraId="5ED03B48" w14:textId="77777777" w:rsidR="00C22036" w:rsidRPr="00263509" w:rsidRDefault="00C22036" w:rsidP="006D110D">
      <w:pPr>
        <w:ind w:left="720" w:hanging="720"/>
        <w:rPr>
          <w:rFonts w:cs="David"/>
          <w:sz w:val="22"/>
          <w:szCs w:val="22"/>
          <w:rtl/>
        </w:rPr>
      </w:pPr>
    </w:p>
    <w:p w14:paraId="757F2ABF" w14:textId="77777777" w:rsidR="0006550E" w:rsidRPr="00263509" w:rsidRDefault="0006550E" w:rsidP="006D110D">
      <w:pPr>
        <w:ind w:left="720" w:hanging="720"/>
        <w:rPr>
          <w:rFonts w:cs="David"/>
          <w:sz w:val="22"/>
          <w:szCs w:val="22"/>
          <w:rtl/>
        </w:rPr>
      </w:pPr>
      <w:r w:rsidRPr="00263509">
        <w:rPr>
          <w:rFonts w:cs="David" w:hint="cs"/>
          <w:sz w:val="22"/>
          <w:szCs w:val="22"/>
          <w:rtl/>
        </w:rPr>
        <w:t xml:space="preserve">                               </w:t>
      </w:r>
      <w:r w:rsidRPr="00263509">
        <w:rPr>
          <w:rFonts w:cs="David" w:hint="cs"/>
          <w:sz w:val="22"/>
          <w:szCs w:val="22"/>
          <w:rtl/>
        </w:rPr>
        <w:tab/>
      </w:r>
      <w:r w:rsidRPr="00263509">
        <w:rPr>
          <w:rFonts w:cs="David" w:hint="cs"/>
          <w:sz w:val="22"/>
          <w:szCs w:val="22"/>
          <w:rtl/>
        </w:rPr>
        <w:tab/>
      </w:r>
    </w:p>
    <w:p w14:paraId="2A97C950" w14:textId="77777777" w:rsidR="0006550E" w:rsidRPr="00263509" w:rsidRDefault="00B50CFC" w:rsidP="0086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rPr>
          <w:rFonts w:cs="David"/>
          <w:b/>
          <w:bCs/>
          <w:sz w:val="22"/>
          <w:szCs w:val="22"/>
          <w:rtl/>
        </w:rPr>
      </w:pPr>
      <w:r w:rsidRPr="00263509">
        <w:rPr>
          <w:rFonts w:cs="David" w:hint="cs"/>
          <w:b/>
          <w:bCs/>
          <w:sz w:val="22"/>
          <w:szCs w:val="22"/>
          <w:rtl/>
        </w:rPr>
        <w:t>הרשימה</w:t>
      </w:r>
      <w:r w:rsidR="0006550E" w:rsidRPr="00263509">
        <w:rPr>
          <w:rFonts w:cs="David" w:hint="cs"/>
          <w:b/>
          <w:bCs/>
          <w:sz w:val="22"/>
          <w:szCs w:val="22"/>
          <w:rtl/>
        </w:rPr>
        <w:t xml:space="preserve"> </w:t>
      </w:r>
      <w:r w:rsidR="0086159A" w:rsidRPr="00263509">
        <w:rPr>
          <w:rFonts w:cs="David" w:hint="cs"/>
          <w:b/>
          <w:bCs/>
          <w:sz w:val="22"/>
          <w:szCs w:val="22"/>
          <w:rtl/>
        </w:rPr>
        <w:t>מפורסמת</w:t>
      </w:r>
      <w:r w:rsidR="0006550E" w:rsidRPr="00263509">
        <w:rPr>
          <w:rFonts w:cs="David" w:hint="cs"/>
          <w:b/>
          <w:bCs/>
          <w:sz w:val="22"/>
          <w:szCs w:val="22"/>
          <w:rtl/>
        </w:rPr>
        <w:t xml:space="preserve"> באתר ביה"ס, נא לבדוק לפני הקניה אם לא חלו שינויים.</w:t>
      </w:r>
    </w:p>
    <w:p w14:paraId="1C12D982" w14:textId="77777777" w:rsidR="0006550E" w:rsidRPr="00263509" w:rsidRDefault="0006550E" w:rsidP="0006550E">
      <w:pPr>
        <w:rPr>
          <w:rFonts w:cs="David"/>
          <w:sz w:val="22"/>
          <w:szCs w:val="22"/>
        </w:rPr>
      </w:pPr>
    </w:p>
    <w:p w14:paraId="1A2F02BB" w14:textId="201E3A15" w:rsidR="003C4E6B" w:rsidRPr="00303D25" w:rsidRDefault="005C6466" w:rsidP="003C4E6B">
      <w:pPr>
        <w:rPr>
          <w:rFonts w:cs="David"/>
          <w:b/>
          <w:bCs/>
          <w:sz w:val="28"/>
          <w:szCs w:val="28"/>
          <w:u w:val="single"/>
          <w:rtl/>
        </w:rPr>
      </w:pPr>
      <w:r w:rsidRPr="000D61B8">
        <w:rPr>
          <w:rFonts w:cs="David" w:hint="cs"/>
          <w:b/>
          <w:bCs/>
          <w:sz w:val="40"/>
          <w:szCs w:val="40"/>
          <w:rtl/>
        </w:rPr>
        <w:t>*</w:t>
      </w:r>
      <w:r w:rsidR="006E6142" w:rsidRPr="00303D25">
        <w:rPr>
          <w:rFonts w:cs="David"/>
          <w:b/>
          <w:bCs/>
          <w:sz w:val="28"/>
          <w:szCs w:val="28"/>
          <w:u w:val="single"/>
          <w:rtl/>
        </w:rPr>
        <w:t>לא יסופק לתלמידים במסגרת פרו</w:t>
      </w:r>
      <w:r w:rsidR="003C4E6B" w:rsidRPr="00303D25">
        <w:rPr>
          <w:rFonts w:cs="David"/>
          <w:b/>
          <w:bCs/>
          <w:sz w:val="28"/>
          <w:szCs w:val="28"/>
          <w:u w:val="single"/>
          <w:rtl/>
        </w:rPr>
        <w:t>יקט השאלת ספרים</w:t>
      </w:r>
      <w:r w:rsidR="007F48E1" w:rsidRPr="00303D25">
        <w:rPr>
          <w:rFonts w:cs="David" w:hint="cs"/>
          <w:b/>
          <w:bCs/>
          <w:sz w:val="28"/>
          <w:szCs w:val="28"/>
          <w:u w:val="single"/>
        </w:rPr>
        <w:t xml:space="preserve"> </w:t>
      </w:r>
      <w:r w:rsidR="007F48E1" w:rsidRPr="00303D25">
        <w:rPr>
          <w:rFonts w:cs="David" w:hint="cs"/>
          <w:b/>
          <w:bCs/>
          <w:sz w:val="28"/>
          <w:szCs w:val="28"/>
          <w:u w:val="single"/>
          <w:rtl/>
        </w:rPr>
        <w:t xml:space="preserve"> - </w:t>
      </w:r>
      <w:proofErr w:type="spellStart"/>
      <w:r w:rsidR="007F48E1" w:rsidRPr="00303D25">
        <w:rPr>
          <w:rFonts w:cs="David" w:hint="cs"/>
          <w:b/>
          <w:bCs/>
          <w:sz w:val="28"/>
          <w:szCs w:val="28"/>
          <w:u w:val="single"/>
          <w:rtl/>
        </w:rPr>
        <w:t>ירכש</w:t>
      </w:r>
      <w:proofErr w:type="spellEnd"/>
      <w:r w:rsidR="007F48E1" w:rsidRPr="00303D25">
        <w:rPr>
          <w:rFonts w:cs="David" w:hint="cs"/>
          <w:b/>
          <w:bCs/>
          <w:sz w:val="28"/>
          <w:szCs w:val="28"/>
          <w:u w:val="single"/>
          <w:rtl/>
        </w:rPr>
        <w:t xml:space="preserve"> עצמאית ע"י התלמיד.</w:t>
      </w:r>
    </w:p>
    <w:p w14:paraId="188883BF" w14:textId="77777777" w:rsidR="00220A03" w:rsidRPr="0086159A" w:rsidRDefault="00220A03">
      <w:pPr>
        <w:rPr>
          <w:rFonts w:cs="David"/>
        </w:rPr>
      </w:pPr>
    </w:p>
    <w:sectPr w:rsidR="00220A03" w:rsidRPr="0086159A" w:rsidSect="006136F0">
      <w:headerReference w:type="default" r:id="rId7"/>
      <w:pgSz w:w="11906" w:h="16838"/>
      <w:pgMar w:top="720" w:right="720" w:bottom="720" w:left="720" w:header="708" w:footer="40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9000A" w14:textId="77777777" w:rsidR="00EB03A6" w:rsidRDefault="00EB03A6">
      <w:r>
        <w:separator/>
      </w:r>
    </w:p>
  </w:endnote>
  <w:endnote w:type="continuationSeparator" w:id="0">
    <w:p w14:paraId="2777A2C1" w14:textId="77777777" w:rsidR="00EB03A6" w:rsidRDefault="00EB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EDC75" w14:textId="77777777" w:rsidR="00EB03A6" w:rsidRDefault="00EB03A6">
      <w:r>
        <w:separator/>
      </w:r>
    </w:p>
  </w:footnote>
  <w:footnote w:type="continuationSeparator" w:id="0">
    <w:p w14:paraId="2E122E25" w14:textId="77777777" w:rsidR="00EB03A6" w:rsidRDefault="00EB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7BB1" w14:textId="77777777" w:rsidR="003C0B3D" w:rsidRDefault="00EB03A6">
    <w:pPr>
      <w:pStyle w:val="a3"/>
      <w:rPr>
        <w:rtl/>
      </w:rPr>
    </w:pPr>
  </w:p>
  <w:p w14:paraId="27BF0ACC" w14:textId="77777777" w:rsidR="008C05C3" w:rsidRDefault="008C05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0E"/>
    <w:rsid w:val="00021D0E"/>
    <w:rsid w:val="00022CB7"/>
    <w:rsid w:val="00041EA1"/>
    <w:rsid w:val="00046366"/>
    <w:rsid w:val="0004772C"/>
    <w:rsid w:val="000649DE"/>
    <w:rsid w:val="0006550E"/>
    <w:rsid w:val="000673CC"/>
    <w:rsid w:val="000703F5"/>
    <w:rsid w:val="000908C6"/>
    <w:rsid w:val="000A2999"/>
    <w:rsid w:val="000A3310"/>
    <w:rsid w:val="000B357F"/>
    <w:rsid w:val="000B57A7"/>
    <w:rsid w:val="000C393A"/>
    <w:rsid w:val="000D61B8"/>
    <w:rsid w:val="001139A0"/>
    <w:rsid w:val="00171517"/>
    <w:rsid w:val="00190491"/>
    <w:rsid w:val="00196C73"/>
    <w:rsid w:val="001A7448"/>
    <w:rsid w:val="001E1A8E"/>
    <w:rsid w:val="001E1D5B"/>
    <w:rsid w:val="001E210F"/>
    <w:rsid w:val="001F1521"/>
    <w:rsid w:val="001F7CB1"/>
    <w:rsid w:val="00220A03"/>
    <w:rsid w:val="00263509"/>
    <w:rsid w:val="00263B70"/>
    <w:rsid w:val="00271E73"/>
    <w:rsid w:val="00280061"/>
    <w:rsid w:val="00282660"/>
    <w:rsid w:val="0029666D"/>
    <w:rsid w:val="002A1409"/>
    <w:rsid w:val="002A69A0"/>
    <w:rsid w:val="002B2F44"/>
    <w:rsid w:val="003021F8"/>
    <w:rsid w:val="00303D25"/>
    <w:rsid w:val="00317CA1"/>
    <w:rsid w:val="00323840"/>
    <w:rsid w:val="0034594D"/>
    <w:rsid w:val="00374D4F"/>
    <w:rsid w:val="003877F7"/>
    <w:rsid w:val="003B3D8F"/>
    <w:rsid w:val="003C0481"/>
    <w:rsid w:val="003C09EB"/>
    <w:rsid w:val="003C4E6B"/>
    <w:rsid w:val="003D5140"/>
    <w:rsid w:val="003E3496"/>
    <w:rsid w:val="00430407"/>
    <w:rsid w:val="004415F4"/>
    <w:rsid w:val="004B5957"/>
    <w:rsid w:val="004C74C6"/>
    <w:rsid w:val="004E0071"/>
    <w:rsid w:val="004E400B"/>
    <w:rsid w:val="004E52FE"/>
    <w:rsid w:val="00511471"/>
    <w:rsid w:val="0051458B"/>
    <w:rsid w:val="005350D6"/>
    <w:rsid w:val="005641E1"/>
    <w:rsid w:val="00573A9C"/>
    <w:rsid w:val="00580F9F"/>
    <w:rsid w:val="005A2109"/>
    <w:rsid w:val="005C6466"/>
    <w:rsid w:val="005D55BB"/>
    <w:rsid w:val="005F12AE"/>
    <w:rsid w:val="005F76C3"/>
    <w:rsid w:val="006136F0"/>
    <w:rsid w:val="00631FC9"/>
    <w:rsid w:val="00636425"/>
    <w:rsid w:val="0064646A"/>
    <w:rsid w:val="00663C15"/>
    <w:rsid w:val="00671960"/>
    <w:rsid w:val="00680323"/>
    <w:rsid w:val="006B589D"/>
    <w:rsid w:val="006B7476"/>
    <w:rsid w:val="006D110D"/>
    <w:rsid w:val="006E6142"/>
    <w:rsid w:val="00735A4B"/>
    <w:rsid w:val="007A6A6B"/>
    <w:rsid w:val="007C1654"/>
    <w:rsid w:val="007C581E"/>
    <w:rsid w:val="007C750A"/>
    <w:rsid w:val="007E2759"/>
    <w:rsid w:val="007E4EEB"/>
    <w:rsid w:val="007F48E1"/>
    <w:rsid w:val="00810274"/>
    <w:rsid w:val="00815E2D"/>
    <w:rsid w:val="0082012F"/>
    <w:rsid w:val="008355F9"/>
    <w:rsid w:val="0086159A"/>
    <w:rsid w:val="00875B24"/>
    <w:rsid w:val="008841E9"/>
    <w:rsid w:val="00887F32"/>
    <w:rsid w:val="00890179"/>
    <w:rsid w:val="008A123F"/>
    <w:rsid w:val="008C05C3"/>
    <w:rsid w:val="008D3637"/>
    <w:rsid w:val="008E3446"/>
    <w:rsid w:val="00912DB6"/>
    <w:rsid w:val="009155B0"/>
    <w:rsid w:val="00927009"/>
    <w:rsid w:val="00930900"/>
    <w:rsid w:val="009419DC"/>
    <w:rsid w:val="00955296"/>
    <w:rsid w:val="0097183A"/>
    <w:rsid w:val="009930C0"/>
    <w:rsid w:val="009A4989"/>
    <w:rsid w:val="009A6126"/>
    <w:rsid w:val="009D56A4"/>
    <w:rsid w:val="00A11B8E"/>
    <w:rsid w:val="00A1245A"/>
    <w:rsid w:val="00A145FB"/>
    <w:rsid w:val="00A70E76"/>
    <w:rsid w:val="00A76D73"/>
    <w:rsid w:val="00A8470D"/>
    <w:rsid w:val="00AA5865"/>
    <w:rsid w:val="00AB3406"/>
    <w:rsid w:val="00AE21D2"/>
    <w:rsid w:val="00AE2B84"/>
    <w:rsid w:val="00B06A88"/>
    <w:rsid w:val="00B224A7"/>
    <w:rsid w:val="00B50CFC"/>
    <w:rsid w:val="00B733BF"/>
    <w:rsid w:val="00BB712F"/>
    <w:rsid w:val="00C07B34"/>
    <w:rsid w:val="00C21209"/>
    <w:rsid w:val="00C22036"/>
    <w:rsid w:val="00C25CD4"/>
    <w:rsid w:val="00C349C8"/>
    <w:rsid w:val="00C40B8C"/>
    <w:rsid w:val="00C44CED"/>
    <w:rsid w:val="00CD6ECA"/>
    <w:rsid w:val="00CF051D"/>
    <w:rsid w:val="00CF386D"/>
    <w:rsid w:val="00D10707"/>
    <w:rsid w:val="00D22B2D"/>
    <w:rsid w:val="00D255E6"/>
    <w:rsid w:val="00DB36FE"/>
    <w:rsid w:val="00DF2688"/>
    <w:rsid w:val="00DF2CC2"/>
    <w:rsid w:val="00E448F3"/>
    <w:rsid w:val="00E8695F"/>
    <w:rsid w:val="00EB03A6"/>
    <w:rsid w:val="00EC0CDA"/>
    <w:rsid w:val="00EE4F50"/>
    <w:rsid w:val="00F42D27"/>
    <w:rsid w:val="00F44D04"/>
    <w:rsid w:val="00F50427"/>
    <w:rsid w:val="00F53B36"/>
    <w:rsid w:val="00F732CB"/>
    <w:rsid w:val="00F97B65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5BB0"/>
  <w15:docId w15:val="{4AF8D711-2CCB-4936-AACE-BFFDEE0F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0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550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06550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550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06550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69A0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A69A0"/>
    <w:rPr>
      <w:rFonts w:ascii="Tahoma" w:eastAsia="Times New Roman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0C393A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semiHidden/>
    <w:unhideWhenUsed/>
    <w:rsid w:val="00C21209"/>
    <w:pPr>
      <w:bidi w:val="0"/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63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Brigitte1</dc:creator>
  <cp:lastModifiedBy>user</cp:lastModifiedBy>
  <cp:revision>2</cp:revision>
  <cp:lastPrinted>2023-05-04T11:45:00Z</cp:lastPrinted>
  <dcterms:created xsi:type="dcterms:W3CDTF">2023-05-04T15:14:00Z</dcterms:created>
  <dcterms:modified xsi:type="dcterms:W3CDTF">2023-05-04T15:14:00Z</dcterms:modified>
</cp:coreProperties>
</file>